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562" w:rsidRDefault="005D1FD3">
      <w:pPr>
        <w:pStyle w:val="Standard"/>
        <w:rPr>
          <w:rFonts w:eastAsia="ＭＳ 明朝"/>
        </w:rPr>
      </w:pPr>
      <w:r>
        <w:rPr>
          <w:rFonts w:eastAsia="ＭＳ 明朝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5490210</wp:posOffset>
                </wp:positionH>
                <wp:positionV relativeFrom="paragraph">
                  <wp:posOffset>-224790</wp:posOffset>
                </wp:positionV>
                <wp:extent cx="619125" cy="209550"/>
                <wp:effectExtent l="8890" t="8890" r="1016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D48" w:rsidRPr="00490BF7" w:rsidRDefault="003A1D48" w:rsidP="003A1D4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90BF7">
                              <w:rPr>
                                <w:rFonts w:ascii="ＭＳ ゴシック" w:eastAsia="ＭＳ ゴシック" w:hAnsi="ＭＳ ゴシック" w:hint="eastAsia"/>
                              </w:rPr>
                              <w:t>１－</w:t>
                            </w:r>
                            <w:r w:rsidR="00255CE6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2.3pt;margin-top:-17.7pt;width:48.7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">
                <v:textbox inset="5.85pt,.7pt,5.85pt,.7pt">
                  <w:txbxContent>
                    <w:p w:rsidR="003A1D48" w:rsidRPr="00490BF7" w:rsidRDefault="003A1D48" w:rsidP="003A1D4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90BF7">
                        <w:rPr>
                          <w:rFonts w:ascii="ＭＳ ゴシック" w:eastAsia="ＭＳ ゴシック" w:hAnsi="ＭＳ ゴシック" w:hint="eastAsia"/>
                        </w:rPr>
                        <w:t>１－</w:t>
                      </w:r>
                      <w:r w:rsidR="00255CE6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D22802">
        <w:rPr>
          <w:rFonts w:eastAsia="ＭＳ 明朝"/>
        </w:rPr>
        <w:t xml:space="preserve">　</w:t>
      </w:r>
    </w:p>
    <w:p w:rsidR="00EA4562" w:rsidRDefault="00D22802">
      <w:pPr>
        <w:pStyle w:val="Standard"/>
        <w:spacing w:line="360" w:lineRule="exact"/>
        <w:jc w:val="right"/>
        <w:rPr>
          <w:rFonts w:eastAsia="ＭＳ 明朝"/>
        </w:rPr>
      </w:pPr>
      <w:r>
        <w:rPr>
          <w:rFonts w:eastAsia="ＭＳ 明朝"/>
          <w:u w:val="single"/>
        </w:rPr>
        <w:t xml:space="preserve">　　　　　　　　</w:t>
      </w:r>
      <w:r>
        <w:rPr>
          <w:rFonts w:eastAsia="ＭＳ 明朝"/>
          <w:u w:val="single"/>
        </w:rPr>
        <w:t xml:space="preserve">     </w:t>
      </w:r>
      <w:r>
        <w:rPr>
          <w:rFonts w:eastAsia="ＭＳ 明朝"/>
          <w:u w:val="single"/>
        </w:rPr>
        <w:t>集落</w:t>
      </w:r>
      <w:r>
        <w:rPr>
          <w:rFonts w:eastAsia="ＭＳ 明朝"/>
          <w:u w:val="single"/>
        </w:rPr>
        <w:t xml:space="preserve"> </w:t>
      </w:r>
      <w:r>
        <w:rPr>
          <w:rFonts w:eastAsia="ＭＳ 明朝"/>
        </w:rPr>
        <w:t xml:space="preserve">　　　　　　　　</w:t>
      </w:r>
    </w:p>
    <w:p w:rsidR="00EA4562" w:rsidRPr="00255CE6" w:rsidRDefault="00D22802" w:rsidP="00255CE6">
      <w:pPr>
        <w:pStyle w:val="Standard"/>
        <w:spacing w:line="360" w:lineRule="exact"/>
        <w:jc w:val="right"/>
        <w:rPr>
          <w:rFonts w:eastAsia="ＭＳ 明朝"/>
        </w:rPr>
      </w:pPr>
      <w:r>
        <w:rPr>
          <w:rFonts w:eastAsia="ＭＳ 明朝"/>
        </w:rPr>
        <w:t xml:space="preserve">　　　　　</w:t>
      </w:r>
    </w:p>
    <w:p w:rsidR="00EA4562" w:rsidRDefault="00EB15F9" w:rsidP="00255CE6">
      <w:pPr>
        <w:pStyle w:val="Standard"/>
        <w:jc w:val="center"/>
        <w:rPr>
          <w:rFonts w:eastAsia="ＭＳ 明朝"/>
        </w:rPr>
      </w:pPr>
      <w:r w:rsidRPr="00255CE6">
        <w:rPr>
          <w:rFonts w:eastAsia="ＭＳ 明朝" w:hint="eastAsia"/>
          <w:sz w:val="28"/>
        </w:rPr>
        <w:t>令和</w:t>
      </w:r>
      <w:r w:rsidR="00402EB1">
        <w:rPr>
          <w:rFonts w:eastAsia="ＭＳ 明朝" w:hint="eastAsia"/>
          <w:sz w:val="28"/>
        </w:rPr>
        <w:t>７</w:t>
      </w:r>
      <w:r w:rsidR="00D22802" w:rsidRPr="00255CE6">
        <w:rPr>
          <w:rFonts w:eastAsia="ＭＳ 明朝"/>
          <w:sz w:val="28"/>
        </w:rPr>
        <w:t>年度</w:t>
      </w:r>
      <w:r w:rsidR="00255CE6" w:rsidRPr="00255CE6">
        <w:rPr>
          <w:rFonts w:eastAsia="ＭＳ 明朝" w:hint="eastAsia"/>
          <w:sz w:val="28"/>
        </w:rPr>
        <w:t>活動</w:t>
      </w:r>
      <w:r w:rsidR="00D22802" w:rsidRPr="00255CE6">
        <w:rPr>
          <w:rFonts w:eastAsia="ＭＳ 明朝"/>
          <w:sz w:val="28"/>
        </w:rPr>
        <w:t>報告書</w:t>
      </w:r>
    </w:p>
    <w:p w:rsidR="00255CE6" w:rsidRDefault="00255CE6" w:rsidP="00255CE6">
      <w:pPr>
        <w:pStyle w:val="Standard"/>
        <w:jc w:val="center"/>
        <w:rPr>
          <w:rFonts w:eastAsia="ＭＳ 明朝"/>
        </w:rPr>
      </w:pPr>
    </w:p>
    <w:p w:rsidR="00EA4562" w:rsidRDefault="00255CE6">
      <w:pPr>
        <w:pStyle w:val="Standard"/>
        <w:rPr>
          <w:rFonts w:eastAsia="ＭＳ 明朝"/>
        </w:rPr>
      </w:pPr>
      <w:r>
        <w:rPr>
          <w:rFonts w:eastAsia="ＭＳ 明朝" w:hint="eastAsia"/>
        </w:rPr>
        <w:t>１　集落マスタープランで記載した活動計画についての年度実績</w:t>
      </w:r>
    </w:p>
    <w:p w:rsidR="00255CE6" w:rsidRDefault="00255CE6">
      <w:pPr>
        <w:pStyle w:val="Standard"/>
        <w:rPr>
          <w:rFonts w:eastAsia="ＭＳ 明朝"/>
        </w:rPr>
      </w:pPr>
      <w:r>
        <w:rPr>
          <w:rFonts w:eastAsia="ＭＳ 明朝" w:hint="eastAsia"/>
        </w:rPr>
        <w:t xml:space="preserve">　</w:t>
      </w:r>
      <w:r w:rsidR="00034BC3" w:rsidRPr="00034BC3">
        <w:rPr>
          <w:rFonts w:eastAsia="ＭＳ 明朝" w:hint="eastAsia"/>
        </w:rPr>
        <w:t>２号事業様式</w:t>
      </w:r>
      <w:r w:rsidR="00AB6288">
        <w:rPr>
          <w:rFonts w:eastAsia="ＭＳ 明朝" w:hint="eastAsia"/>
        </w:rPr>
        <w:t>第</w:t>
      </w:r>
      <w:r>
        <w:rPr>
          <w:rFonts w:eastAsia="ＭＳ 明朝" w:hint="eastAsia"/>
        </w:rPr>
        <w:t>４で選択した具体的な取り組みについて今年度実施内容を記載</w:t>
      </w:r>
    </w:p>
    <w:p w:rsidR="00255CE6" w:rsidRDefault="00C737DE">
      <w:pPr>
        <w:pStyle w:val="Standard"/>
        <w:rPr>
          <w:rFonts w:eastAsia="ＭＳ 明朝"/>
        </w:rPr>
      </w:pPr>
      <w:r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5753100" cy="6762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37DE" w:rsidRDefault="00C737DE">
                            <w:pPr>
                              <w:rPr>
                                <w:rFonts w:hint="eastAsia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3.4pt;width:453pt;height:5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" fillcolor="white [3201]" strokeweight=".5pt">
                <v:textbox>
                  <w:txbxContent>
                    <w:p w:rsidR="00C737DE" w:rsidRDefault="00C737DE">
                      <w:pPr>
                        <w:rPr>
                          <w:rFonts w:hint="eastAsia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37DE" w:rsidRDefault="00C737DE">
      <w:pPr>
        <w:pStyle w:val="Standard"/>
        <w:rPr>
          <w:rFonts w:eastAsia="ＭＳ 明朝"/>
        </w:rPr>
      </w:pPr>
    </w:p>
    <w:p w:rsidR="00C737DE" w:rsidRDefault="00C737DE">
      <w:pPr>
        <w:pStyle w:val="Standard"/>
        <w:rPr>
          <w:rFonts w:eastAsia="ＭＳ 明朝"/>
        </w:rPr>
      </w:pPr>
    </w:p>
    <w:p w:rsidR="00C737DE" w:rsidRDefault="00C737DE">
      <w:pPr>
        <w:pStyle w:val="Standard"/>
        <w:rPr>
          <w:rFonts w:eastAsia="ＭＳ 明朝"/>
        </w:rPr>
      </w:pPr>
    </w:p>
    <w:p w:rsidR="00C737DE" w:rsidRDefault="00C737DE">
      <w:pPr>
        <w:pStyle w:val="Standard"/>
        <w:rPr>
          <w:rFonts w:eastAsia="ＭＳ 明朝"/>
        </w:rPr>
      </w:pPr>
    </w:p>
    <w:p w:rsidR="00255CE6" w:rsidRDefault="00255CE6">
      <w:pPr>
        <w:pStyle w:val="Standard"/>
        <w:rPr>
          <w:rFonts w:eastAsia="ＭＳ 明朝"/>
        </w:rPr>
      </w:pPr>
      <w:r>
        <w:rPr>
          <w:rFonts w:eastAsia="ＭＳ 明朝" w:hint="eastAsia"/>
        </w:rPr>
        <w:t>２　農業生産活動等として取り組む事項</w:t>
      </w:r>
    </w:p>
    <w:p w:rsidR="00255CE6" w:rsidRDefault="00255CE6">
      <w:pPr>
        <w:pStyle w:val="Standard"/>
        <w:rPr>
          <w:rFonts w:eastAsia="ＭＳ 明朝"/>
        </w:rPr>
      </w:pPr>
      <w:r>
        <w:rPr>
          <w:rFonts w:eastAsia="ＭＳ 明朝" w:hint="eastAsia"/>
        </w:rPr>
        <w:t xml:space="preserve">　</w:t>
      </w:r>
      <w:r w:rsidR="00034BC3" w:rsidRPr="00034BC3">
        <w:rPr>
          <w:rFonts w:eastAsia="ＭＳ 明朝" w:hint="eastAsia"/>
        </w:rPr>
        <w:t>２号事業様式</w:t>
      </w:r>
      <w:r>
        <w:rPr>
          <w:rFonts w:eastAsia="ＭＳ 明朝" w:hint="eastAsia"/>
        </w:rPr>
        <w:t>第５の１及び５の２で選択した具体的な取り組みについて今年度実施内容を記載</w:t>
      </w:r>
    </w:p>
    <w:p w:rsidR="00255CE6" w:rsidRDefault="00255CE6" w:rsidP="00255CE6">
      <w:pPr>
        <w:pStyle w:val="Standard"/>
        <w:numPr>
          <w:ilvl w:val="0"/>
          <w:numId w:val="1"/>
        </w:numPr>
        <w:rPr>
          <w:rFonts w:eastAsia="ＭＳ 明朝"/>
        </w:rPr>
      </w:pPr>
      <w:r>
        <w:rPr>
          <w:rFonts w:eastAsia="ＭＳ 明朝" w:hint="eastAsia"/>
        </w:rPr>
        <w:t>農用地に関する活動</w:t>
      </w:r>
    </w:p>
    <w:p w:rsidR="00C737DE" w:rsidRDefault="00C737DE" w:rsidP="00C737DE">
      <w:pPr>
        <w:pStyle w:val="Standard"/>
        <w:rPr>
          <w:rFonts w:eastAsia="ＭＳ 明朝"/>
        </w:rPr>
      </w:pPr>
      <w:r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96066" wp14:editId="1BF3D36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53100" cy="6762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37DE" w:rsidRDefault="00C737DE" w:rsidP="00C737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96066" id="テキスト ボックス 3" o:spid="_x0000_s1028" type="#_x0000_t202" style="position:absolute;margin-left:0;margin-top:0;width:453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" fillcolor="window" strokeweight=".5pt">
                <v:textbox>
                  <w:txbxContent>
                    <w:p w:rsidR="00C737DE" w:rsidRDefault="00C737DE" w:rsidP="00C737DE"/>
                  </w:txbxContent>
                </v:textbox>
                <w10:wrap anchorx="margin"/>
              </v:shape>
            </w:pict>
          </mc:Fallback>
        </mc:AlternateContent>
      </w:r>
    </w:p>
    <w:p w:rsidR="00C737DE" w:rsidRDefault="00C737DE" w:rsidP="00C737DE">
      <w:pPr>
        <w:pStyle w:val="Standard"/>
        <w:rPr>
          <w:rFonts w:eastAsia="ＭＳ 明朝"/>
        </w:rPr>
      </w:pPr>
    </w:p>
    <w:p w:rsidR="00C737DE" w:rsidRDefault="00C737DE" w:rsidP="00C737DE">
      <w:pPr>
        <w:pStyle w:val="Standard"/>
        <w:rPr>
          <w:rFonts w:eastAsia="ＭＳ 明朝"/>
        </w:rPr>
      </w:pPr>
    </w:p>
    <w:p w:rsidR="00255CE6" w:rsidRDefault="00255CE6" w:rsidP="00255CE6">
      <w:pPr>
        <w:pStyle w:val="Standard"/>
        <w:rPr>
          <w:rFonts w:eastAsia="ＭＳ 明朝"/>
        </w:rPr>
      </w:pPr>
    </w:p>
    <w:p w:rsidR="00255CE6" w:rsidRDefault="00255CE6" w:rsidP="00255CE6">
      <w:pPr>
        <w:pStyle w:val="Standard"/>
        <w:numPr>
          <w:ilvl w:val="0"/>
          <w:numId w:val="1"/>
        </w:numPr>
        <w:rPr>
          <w:rFonts w:eastAsia="ＭＳ 明朝"/>
        </w:rPr>
      </w:pPr>
      <w:r>
        <w:rPr>
          <w:rFonts w:eastAsia="ＭＳ 明朝" w:hint="eastAsia"/>
        </w:rPr>
        <w:t>水路・</w:t>
      </w:r>
      <w:r w:rsidR="00AB6288">
        <w:rPr>
          <w:rFonts w:eastAsia="ＭＳ 明朝" w:hint="eastAsia"/>
        </w:rPr>
        <w:t>農道</w:t>
      </w:r>
      <w:r>
        <w:rPr>
          <w:rFonts w:eastAsia="ＭＳ 明朝" w:hint="eastAsia"/>
        </w:rPr>
        <w:t>等の管理活動</w:t>
      </w:r>
    </w:p>
    <w:p w:rsidR="00C737DE" w:rsidRDefault="00C737DE" w:rsidP="00255CE6">
      <w:pPr>
        <w:pStyle w:val="Standard"/>
        <w:rPr>
          <w:rFonts w:eastAsia="ＭＳ 明朝" w:cs="Mangal"/>
          <w:szCs w:val="21"/>
        </w:rPr>
      </w:pPr>
      <w:r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96066" wp14:editId="1BF3D364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5753100" cy="6762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37DE" w:rsidRDefault="00C737DE" w:rsidP="00C737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F96066" id="テキスト ボックス 4" o:spid="_x0000_s1029" type="#_x0000_t202" style="position:absolute;margin-left:0;margin-top:3.65pt;width:453pt;height:53.2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" fillcolor="window" strokeweight=".5pt">
                <v:textbox>
                  <w:txbxContent>
                    <w:p w:rsidR="00C737DE" w:rsidRDefault="00C737DE" w:rsidP="00C737DE"/>
                  </w:txbxContent>
                </v:textbox>
                <w10:wrap anchorx="margin"/>
              </v:shape>
            </w:pict>
          </mc:Fallback>
        </mc:AlternateContent>
      </w:r>
    </w:p>
    <w:p w:rsidR="00C737DE" w:rsidRDefault="00C737DE" w:rsidP="00255CE6">
      <w:pPr>
        <w:pStyle w:val="Standard"/>
        <w:rPr>
          <w:rFonts w:eastAsia="ＭＳ 明朝" w:cs="Mangal"/>
          <w:szCs w:val="21"/>
        </w:rPr>
      </w:pPr>
    </w:p>
    <w:p w:rsidR="00C737DE" w:rsidRDefault="00C737DE" w:rsidP="00255CE6">
      <w:pPr>
        <w:pStyle w:val="Standard"/>
        <w:rPr>
          <w:rFonts w:eastAsia="ＭＳ 明朝" w:cs="Mangal"/>
          <w:szCs w:val="21"/>
        </w:rPr>
      </w:pPr>
    </w:p>
    <w:p w:rsidR="00255CE6" w:rsidRDefault="00255CE6" w:rsidP="00255CE6">
      <w:pPr>
        <w:pStyle w:val="Standard"/>
        <w:rPr>
          <w:rFonts w:eastAsia="ＭＳ 明朝" w:cs="Mangal"/>
          <w:szCs w:val="21"/>
        </w:rPr>
      </w:pPr>
    </w:p>
    <w:p w:rsidR="00255CE6" w:rsidRDefault="00255CE6" w:rsidP="00255CE6">
      <w:pPr>
        <w:pStyle w:val="Standard"/>
        <w:rPr>
          <w:rFonts w:eastAsia="ＭＳ 明朝"/>
        </w:rPr>
      </w:pPr>
    </w:p>
    <w:p w:rsidR="00255CE6" w:rsidRDefault="00255CE6" w:rsidP="00255CE6">
      <w:pPr>
        <w:pStyle w:val="Standard"/>
        <w:rPr>
          <w:rFonts w:eastAsia="ＭＳ 明朝"/>
        </w:rPr>
      </w:pPr>
      <w:r>
        <w:rPr>
          <w:rFonts w:eastAsia="ＭＳ 明朝" w:hint="eastAsia"/>
        </w:rPr>
        <w:t>３　多面的機能を増進する活動</w:t>
      </w:r>
    </w:p>
    <w:p w:rsidR="00255CE6" w:rsidRDefault="00255CE6" w:rsidP="00255CE6">
      <w:pPr>
        <w:pStyle w:val="Standard"/>
        <w:rPr>
          <w:rFonts w:eastAsia="ＭＳ 明朝"/>
        </w:rPr>
      </w:pPr>
      <w:r>
        <w:rPr>
          <w:rFonts w:eastAsia="ＭＳ 明朝" w:hint="eastAsia"/>
        </w:rPr>
        <w:t xml:space="preserve">　</w:t>
      </w:r>
      <w:r w:rsidR="00034BC3" w:rsidRPr="00034BC3">
        <w:rPr>
          <w:rFonts w:eastAsia="ＭＳ 明朝" w:hint="eastAsia"/>
        </w:rPr>
        <w:t>２号事業様式</w:t>
      </w:r>
      <w:r>
        <w:rPr>
          <w:rFonts w:eastAsia="ＭＳ 明朝" w:hint="eastAsia"/>
        </w:rPr>
        <w:t>第５の３で選択した具体的な取り組みについて今年度実施内容を記載</w:t>
      </w:r>
    </w:p>
    <w:p w:rsidR="00255CE6" w:rsidRDefault="00C737DE" w:rsidP="00255CE6">
      <w:pPr>
        <w:pStyle w:val="Standard"/>
        <w:rPr>
          <w:rFonts w:eastAsia="ＭＳ 明朝"/>
        </w:rPr>
      </w:pPr>
      <w:r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467196" wp14:editId="5980875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100" cy="6762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37DE" w:rsidRDefault="00C737DE" w:rsidP="00C737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467196" id="テキスト ボックス 5" o:spid="_x0000_s1030" type="#_x0000_t202" style="position:absolute;margin-left:0;margin-top:-.05pt;width:453pt;height:53.2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" fillcolor="window" strokeweight=".5pt">
                <v:textbox>
                  <w:txbxContent>
                    <w:p w:rsidR="00C737DE" w:rsidRDefault="00C737DE" w:rsidP="00C737DE"/>
                  </w:txbxContent>
                </v:textbox>
                <w10:wrap anchorx="margin"/>
              </v:shape>
            </w:pict>
          </mc:Fallback>
        </mc:AlternateContent>
      </w:r>
    </w:p>
    <w:p w:rsidR="00C737DE" w:rsidRDefault="00C737DE" w:rsidP="00255CE6">
      <w:pPr>
        <w:pStyle w:val="Standard"/>
        <w:rPr>
          <w:rFonts w:eastAsia="ＭＳ 明朝"/>
        </w:rPr>
      </w:pPr>
    </w:p>
    <w:p w:rsidR="00C737DE" w:rsidRDefault="00C737DE" w:rsidP="00255CE6">
      <w:pPr>
        <w:pStyle w:val="Standard"/>
        <w:rPr>
          <w:rFonts w:eastAsia="ＭＳ 明朝"/>
        </w:rPr>
      </w:pPr>
    </w:p>
    <w:p w:rsidR="00C737DE" w:rsidRDefault="00C737DE" w:rsidP="00255CE6">
      <w:pPr>
        <w:pStyle w:val="Standard"/>
        <w:rPr>
          <w:rFonts w:eastAsia="ＭＳ 明朝"/>
        </w:rPr>
      </w:pPr>
    </w:p>
    <w:p w:rsidR="00255CE6" w:rsidRDefault="00255CE6" w:rsidP="00255CE6">
      <w:pPr>
        <w:pStyle w:val="Standard"/>
        <w:rPr>
          <w:rFonts w:eastAsia="ＭＳ 明朝"/>
        </w:rPr>
      </w:pPr>
    </w:p>
    <w:p w:rsidR="00255CE6" w:rsidRDefault="00255CE6" w:rsidP="00255CE6">
      <w:pPr>
        <w:pStyle w:val="Standard"/>
        <w:rPr>
          <w:rFonts w:eastAsia="ＭＳ 明朝"/>
        </w:rPr>
      </w:pPr>
      <w:r>
        <w:rPr>
          <w:rFonts w:eastAsia="ＭＳ 明朝" w:hint="eastAsia"/>
        </w:rPr>
        <w:t>４　農業生産活動等の体制整備として取り組むべき事項</w:t>
      </w:r>
      <w:r w:rsidR="00C737DE">
        <w:rPr>
          <w:rFonts w:eastAsia="ＭＳ 明朝" w:hint="eastAsia"/>
        </w:rPr>
        <w:t>（１０割単価交付必須事項）</w:t>
      </w:r>
    </w:p>
    <w:p w:rsidR="00C737DE" w:rsidRDefault="00C737DE" w:rsidP="00255CE6">
      <w:pPr>
        <w:pStyle w:val="Standard"/>
        <w:rPr>
          <w:rFonts w:eastAsia="ＭＳ 明朝"/>
        </w:rPr>
      </w:pPr>
      <w:r>
        <w:rPr>
          <w:rFonts w:eastAsia="ＭＳ 明朝" w:hint="eastAsia"/>
        </w:rPr>
        <w:t xml:space="preserve">　</w:t>
      </w:r>
      <w:r w:rsidR="00034BC3" w:rsidRPr="00034BC3">
        <w:rPr>
          <w:rFonts w:eastAsia="ＭＳ 明朝" w:hint="eastAsia"/>
        </w:rPr>
        <w:t>２号事業様式</w:t>
      </w:r>
      <w:r>
        <w:rPr>
          <w:rFonts w:eastAsia="ＭＳ 明朝" w:hint="eastAsia"/>
        </w:rPr>
        <w:t>第８の取組（</w:t>
      </w:r>
      <w:r w:rsidR="00402EB1" w:rsidRPr="00402EB1">
        <w:rPr>
          <w:rFonts w:eastAsia="ＭＳ 明朝" w:hint="eastAsia"/>
        </w:rPr>
        <w:t>ネットワーク化活動計画</w:t>
      </w:r>
      <w:r>
        <w:rPr>
          <w:rFonts w:eastAsia="ＭＳ 明朝" w:hint="eastAsia"/>
        </w:rPr>
        <w:t>）について今年度実施内容を記載</w:t>
      </w:r>
    </w:p>
    <w:p w:rsidR="00C737DE" w:rsidRDefault="00C737DE" w:rsidP="00255CE6">
      <w:pPr>
        <w:pStyle w:val="Standard"/>
        <w:rPr>
          <w:rFonts w:eastAsia="ＭＳ 明朝"/>
        </w:rPr>
      </w:pPr>
      <w:r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467196" wp14:editId="59808752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5753100" cy="6762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37DE" w:rsidRDefault="00C737DE" w:rsidP="00C737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467196" id="テキスト ボックス 6" o:spid="_x0000_s1031" type="#_x0000_t202" style="position:absolute;margin-left:0;margin-top:2.55pt;width:453pt;height:53.25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" fillcolor="window" strokeweight=".5pt">
                <v:textbox>
                  <w:txbxContent>
                    <w:p w:rsidR="00C737DE" w:rsidRDefault="00C737DE" w:rsidP="00C737DE"/>
                  </w:txbxContent>
                </v:textbox>
                <w10:wrap anchorx="margin"/>
              </v:shape>
            </w:pict>
          </mc:Fallback>
        </mc:AlternateContent>
      </w:r>
    </w:p>
    <w:p w:rsidR="00C737DE" w:rsidRDefault="00C737DE" w:rsidP="00255CE6">
      <w:pPr>
        <w:pStyle w:val="Standard"/>
        <w:rPr>
          <w:rFonts w:eastAsia="ＭＳ 明朝"/>
        </w:rPr>
      </w:pPr>
    </w:p>
    <w:p w:rsidR="00C737DE" w:rsidRDefault="00C737DE" w:rsidP="00255CE6">
      <w:pPr>
        <w:pStyle w:val="Standard"/>
        <w:rPr>
          <w:rFonts w:eastAsia="ＭＳ 明朝"/>
        </w:rPr>
      </w:pPr>
    </w:p>
    <w:p w:rsidR="00C737DE" w:rsidRDefault="00C737DE" w:rsidP="00255CE6">
      <w:pPr>
        <w:pStyle w:val="Standard"/>
        <w:rPr>
          <w:rFonts w:eastAsia="ＭＳ 明朝"/>
        </w:rPr>
      </w:pPr>
    </w:p>
    <w:p w:rsidR="00C737DE" w:rsidRDefault="00C737DE" w:rsidP="00255CE6">
      <w:pPr>
        <w:pStyle w:val="Standard"/>
        <w:rPr>
          <w:rFonts w:eastAsia="ＭＳ 明朝"/>
        </w:rPr>
      </w:pPr>
    </w:p>
    <w:p w:rsidR="00C737DE" w:rsidRDefault="00C737DE" w:rsidP="00255CE6">
      <w:pPr>
        <w:pStyle w:val="Standard"/>
        <w:rPr>
          <w:rFonts w:eastAsia="ＭＳ 明朝"/>
        </w:rPr>
      </w:pPr>
      <w:r>
        <w:rPr>
          <w:rFonts w:eastAsia="ＭＳ 明朝" w:hint="eastAsia"/>
        </w:rPr>
        <w:t>５　加算措置を実施する場合に取り組むべき事項</w:t>
      </w:r>
    </w:p>
    <w:p w:rsidR="00C737DE" w:rsidRDefault="00C737DE" w:rsidP="00255CE6">
      <w:pPr>
        <w:pStyle w:val="Standard"/>
        <w:rPr>
          <w:rFonts w:eastAsia="ＭＳ 明朝"/>
        </w:rPr>
      </w:pPr>
      <w:r>
        <w:rPr>
          <w:rFonts w:eastAsia="ＭＳ 明朝" w:hint="eastAsia"/>
        </w:rPr>
        <w:t xml:space="preserve">　</w:t>
      </w:r>
      <w:r w:rsidR="00034BC3" w:rsidRPr="00034BC3">
        <w:rPr>
          <w:rFonts w:eastAsia="ＭＳ 明朝" w:hint="eastAsia"/>
        </w:rPr>
        <w:t>２号事業様式</w:t>
      </w:r>
      <w:r>
        <w:rPr>
          <w:rFonts w:eastAsia="ＭＳ 明朝" w:hint="eastAsia"/>
        </w:rPr>
        <w:t>第３で選択した加算措置に係る取組について今年度実施内容を記載</w:t>
      </w:r>
    </w:p>
    <w:p w:rsidR="00C737DE" w:rsidRDefault="00C737DE" w:rsidP="00255CE6">
      <w:pPr>
        <w:pStyle w:val="Standard"/>
        <w:rPr>
          <w:rFonts w:eastAsia="ＭＳ 明朝"/>
        </w:rPr>
      </w:pPr>
      <w:r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467196" wp14:editId="5980875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100" cy="67627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37DE" w:rsidRDefault="00C737DE" w:rsidP="00C737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467196" id="テキスト ボックス 7" o:spid="_x0000_s1032" type="#_x0000_t202" style="position:absolute;margin-left:0;margin-top:-.05pt;width:453pt;height:53.2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" fillcolor="window" strokeweight=".5pt">
                <v:textbox>
                  <w:txbxContent>
                    <w:p w:rsidR="00C737DE" w:rsidRDefault="00C737DE" w:rsidP="00C737DE"/>
                  </w:txbxContent>
                </v:textbox>
                <w10:wrap anchorx="margin"/>
              </v:shape>
            </w:pict>
          </mc:Fallback>
        </mc:AlternateContent>
      </w:r>
    </w:p>
    <w:p w:rsidR="00C737DE" w:rsidRDefault="00C737DE" w:rsidP="00255CE6">
      <w:pPr>
        <w:pStyle w:val="Standard"/>
        <w:rPr>
          <w:rFonts w:eastAsia="ＭＳ 明朝"/>
        </w:rPr>
      </w:pPr>
    </w:p>
    <w:p w:rsidR="00C737DE" w:rsidRPr="00255CE6" w:rsidRDefault="00C737DE" w:rsidP="00255CE6">
      <w:pPr>
        <w:pStyle w:val="Standard"/>
        <w:rPr>
          <w:rFonts w:eastAsia="ＭＳ 明朝"/>
        </w:rPr>
      </w:pPr>
    </w:p>
    <w:sectPr w:rsidR="00C737DE" w:rsidRPr="00255CE6" w:rsidSect="00490BF7">
      <w:pgSz w:w="11906" w:h="16838" w:code="9"/>
      <w:pgMar w:top="1418" w:right="1134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32A" w:rsidRDefault="0040432A">
      <w:r>
        <w:separator/>
      </w:r>
    </w:p>
  </w:endnote>
  <w:endnote w:type="continuationSeparator" w:id="0">
    <w:p w:rsidR="0040432A" w:rsidRDefault="0040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32A" w:rsidRDefault="0040432A">
      <w:r>
        <w:rPr>
          <w:color w:val="000000"/>
        </w:rPr>
        <w:separator/>
      </w:r>
    </w:p>
  </w:footnote>
  <w:footnote w:type="continuationSeparator" w:id="0">
    <w:p w:rsidR="0040432A" w:rsidRDefault="00404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46B66"/>
    <w:multiLevelType w:val="hybridMultilevel"/>
    <w:tmpl w:val="1820DD0E"/>
    <w:lvl w:ilvl="0" w:tplc="89F63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62"/>
    <w:rsid w:val="00016619"/>
    <w:rsid w:val="00024A08"/>
    <w:rsid w:val="00034BC3"/>
    <w:rsid w:val="000421B3"/>
    <w:rsid w:val="001162C9"/>
    <w:rsid w:val="00127EC1"/>
    <w:rsid w:val="001620B0"/>
    <w:rsid w:val="00255CE6"/>
    <w:rsid w:val="003446E5"/>
    <w:rsid w:val="003A1D48"/>
    <w:rsid w:val="00402EB1"/>
    <w:rsid w:val="0040432A"/>
    <w:rsid w:val="00440354"/>
    <w:rsid w:val="00487E6F"/>
    <w:rsid w:val="00490BF7"/>
    <w:rsid w:val="00581245"/>
    <w:rsid w:val="005D1FD3"/>
    <w:rsid w:val="005D5703"/>
    <w:rsid w:val="006B4609"/>
    <w:rsid w:val="00AB6288"/>
    <w:rsid w:val="00BE6D4A"/>
    <w:rsid w:val="00C737DE"/>
    <w:rsid w:val="00D22802"/>
    <w:rsid w:val="00E33A43"/>
    <w:rsid w:val="00E82CC4"/>
    <w:rsid w:val="00EA4562"/>
    <w:rsid w:val="00EB15F9"/>
    <w:rsid w:val="00F336E4"/>
    <w:rsid w:val="00FB66BA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BB24BB8"/>
  <w15:docId w15:val="{ACBF792E-5516-4D9D-B750-610CB933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Ｐ明朝" w:hAnsi="Times New Roman" w:cs="Tahoma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jc w:val="both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a"/>
    <w:link w:val="a6"/>
    <w:uiPriority w:val="99"/>
    <w:unhideWhenUsed/>
    <w:rsid w:val="00127EC1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6">
    <w:name w:val="ヘッダー (文字)"/>
    <w:link w:val="a5"/>
    <w:uiPriority w:val="99"/>
    <w:rsid w:val="00127EC1"/>
    <w:rPr>
      <w:rFonts w:cs="Mangal"/>
      <w:kern w:val="3"/>
      <w:sz w:val="24"/>
      <w:szCs w:val="21"/>
      <w:lang w:bidi="hi-IN"/>
    </w:rPr>
  </w:style>
  <w:style w:type="paragraph" w:styleId="a7">
    <w:name w:val="footer"/>
    <w:basedOn w:val="a"/>
    <w:link w:val="a8"/>
    <w:uiPriority w:val="99"/>
    <w:unhideWhenUsed/>
    <w:rsid w:val="00127EC1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8">
    <w:name w:val="フッター (文字)"/>
    <w:link w:val="a7"/>
    <w:uiPriority w:val="99"/>
    <w:rsid w:val="00127EC1"/>
    <w:rPr>
      <w:rFonts w:cs="Mangal"/>
      <w:kern w:val="3"/>
      <w:sz w:val="24"/>
      <w:szCs w:val="21"/>
      <w:lang w:bidi="hi-IN"/>
    </w:rPr>
  </w:style>
  <w:style w:type="paragraph" w:styleId="a9">
    <w:name w:val="Balloon Text"/>
    <w:basedOn w:val="a"/>
    <w:link w:val="aa"/>
    <w:uiPriority w:val="99"/>
    <w:semiHidden/>
    <w:unhideWhenUsed/>
    <w:rsid w:val="003446E5"/>
    <w:rPr>
      <w:rFonts w:ascii="游ゴシック Light" w:eastAsia="游ゴシック Light" w:hAnsi="游ゴシック Light" w:cs="Mangal"/>
      <w:sz w:val="18"/>
      <w:szCs w:val="16"/>
    </w:rPr>
  </w:style>
  <w:style w:type="character" w:customStyle="1" w:styleId="aa">
    <w:name w:val="吹き出し (文字)"/>
    <w:link w:val="a9"/>
    <w:uiPriority w:val="99"/>
    <w:semiHidden/>
    <w:rsid w:val="003446E5"/>
    <w:rPr>
      <w:rFonts w:ascii="游ゴシック Light" w:eastAsia="游ゴシック Light" w:hAnsi="游ゴシック Light" w:cs="Mangal"/>
      <w:kern w:val="3"/>
      <w:sz w:val="18"/>
      <w:szCs w:val="16"/>
      <w:lang w:bidi="hi-IN"/>
    </w:rPr>
  </w:style>
  <w:style w:type="paragraph" w:styleId="ab">
    <w:name w:val="List Paragraph"/>
    <w:basedOn w:val="a"/>
    <w:uiPriority w:val="34"/>
    <w:qFormat/>
    <w:rsid w:val="00255CE6"/>
    <w:pPr>
      <w:ind w:leftChars="400" w:left="84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61AF5-E44A-47E1-B138-E2266FA5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竹本 和哲</dc:creator>
  <cp:keywords/>
  <cp:lastModifiedBy>m2188</cp:lastModifiedBy>
  <cp:revision>3</cp:revision>
  <cp:lastPrinted>2024-03-07T07:35:00Z</cp:lastPrinted>
  <dcterms:created xsi:type="dcterms:W3CDTF">2025-12-25T10:02:00Z</dcterms:created>
  <dcterms:modified xsi:type="dcterms:W3CDTF">2026-02-20T00:39:00Z</dcterms:modified>
</cp:coreProperties>
</file>