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68" w:rsidRPr="00C710B1" w:rsidRDefault="00B30ABC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様式第１２号（第１５条関係）</w:t>
      </w:r>
    </w:p>
    <w:p w:rsidR="00B30ABC" w:rsidRPr="00C710B1" w:rsidRDefault="00B30ABC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 w:rsidP="00C710B1">
      <w:pPr>
        <w:jc w:val="center"/>
        <w:rPr>
          <w:rFonts w:ascii="BIZ UDゴシック" w:eastAsia="BIZ UDゴシック" w:hAnsi="BIZ UDゴシック"/>
          <w:sz w:val="28"/>
        </w:rPr>
      </w:pPr>
      <w:r w:rsidRPr="00C710B1">
        <w:rPr>
          <w:rFonts w:ascii="BIZ UDゴシック" w:eastAsia="BIZ UDゴシック" w:hAnsi="BIZ UDゴシック" w:hint="eastAsia"/>
          <w:sz w:val="28"/>
        </w:rPr>
        <w:t>補助金請求書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5404E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一金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　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円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5404E" w:rsidP="00875E28">
      <w:pPr>
        <w:ind w:left="210" w:hanging="21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ただし、令和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年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月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2030B5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日水観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指令第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号の補助金交付確定通知書に基づく</w:t>
      </w:r>
      <w:r w:rsidR="00C96267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水俣市商品力強化支援</w:t>
      </w:r>
      <w:r w:rsidR="0049602C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事業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補助金</w:t>
      </w:r>
      <w:r w:rsidR="00875E28">
        <w:rPr>
          <w:rFonts w:ascii="BIZ UDゴシック" w:eastAsia="BIZ UDゴシック" w:hAnsi="BIZ UDゴシック" w:hint="eastAsia"/>
          <w:snapToGrid w:val="0"/>
          <w:sz w:val="24"/>
          <w:szCs w:val="24"/>
        </w:rPr>
        <w:t>について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上記のとおり請求します。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</w:t>
      </w:r>
      <w:r w:rsidR="002030B5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05404E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年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05404E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月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日　　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W w:w="5413" w:type="dxa"/>
        <w:tblInd w:w="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2030B5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髙岡　利治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Default="000B5A68">
      <w:pPr>
        <w:spacing w:after="120"/>
        <w:rPr>
          <w:rFonts w:ascii="BIZ UDゴシック" w:eastAsia="BIZ UDゴシック" w:hAnsi="BIZ UDゴシック"/>
          <w:snapToGrid w:val="0"/>
          <w:sz w:val="22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r w:rsidRPr="00192747">
        <w:rPr>
          <w:rFonts w:ascii="BIZ UDゴシック" w:eastAsia="BIZ UDゴシック" w:hAnsi="BIZ UDゴシック" w:hint="eastAsia"/>
          <w:snapToGrid w:val="0"/>
          <w:sz w:val="22"/>
          <w:szCs w:val="24"/>
        </w:rPr>
        <w:t>※なお、支払方法については、下記口座により口座振替払いを、お願いします。</w:t>
      </w:r>
    </w:p>
    <w:p w:rsidR="00192747" w:rsidRPr="00C710B1" w:rsidRDefault="00192747">
      <w:pPr>
        <w:spacing w:after="120"/>
        <w:rPr>
          <w:rFonts w:ascii="BIZ UDゴシック" w:eastAsia="BIZ UDゴシック" w:hAnsi="BIZ UDゴシック" w:hint="eastAsia"/>
          <w:snapToGrid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9"/>
        <w:gridCol w:w="1559"/>
        <w:gridCol w:w="3192"/>
      </w:tblGrid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vAlign w:val="center"/>
          </w:tcPr>
          <w:p w:rsidR="000B5A68" w:rsidRPr="00C710B1" w:rsidRDefault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="005923F2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銀行　　</w:t>
            </w:r>
            <w:r w:rsidR="005923F2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="000B5A68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支店</w:t>
            </w:r>
          </w:p>
        </w:tc>
      </w:tr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預金種目</w:t>
            </w:r>
          </w:p>
        </w:tc>
        <w:tc>
          <w:tcPr>
            <w:tcW w:w="3192" w:type="dxa"/>
            <w:vAlign w:val="center"/>
          </w:tcPr>
          <w:p w:rsidR="000B5A68" w:rsidRPr="00C710B1" w:rsidRDefault="000B5A68" w:rsidP="002030B5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１　普通　２　当座</w:t>
            </w:r>
          </w:p>
        </w:tc>
      </w:tr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0B5A68" w:rsidRPr="00C710B1" w:rsidTr="00C710B1">
        <w:trPr>
          <w:cantSplit/>
          <w:trHeight w:hRule="exact" w:val="9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3192" w:type="dxa"/>
            <w:vAlign w:val="center"/>
          </w:tcPr>
          <w:p w:rsidR="000B5A68" w:rsidRPr="00C710B1" w:rsidRDefault="000B5A68" w:rsidP="005923F2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>
      <w:pPr>
        <w:spacing w:after="12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＜参考＞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0B5A68" w:rsidRPr="00C710B1">
        <w:trPr>
          <w:cantSplit/>
          <w:trHeight w:hRule="exact" w:val="400"/>
        </w:trPr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>交付確定額（円）</w:t>
            </w:r>
          </w:p>
        </w:tc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>受領済額（円）</w:t>
            </w:r>
          </w:p>
        </w:tc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 xml:space="preserve">請　</w:t>
            </w:r>
            <w:r w:rsidRPr="00C710B1">
              <w:rPr>
                <w:rFonts w:ascii="BIZ UDゴシック" w:eastAsia="BIZ UDゴシック" w:hAnsi="BIZ UDゴシック"/>
              </w:rPr>
              <w:t xml:space="preserve"> </w:t>
            </w:r>
            <w:r w:rsidRPr="00C710B1">
              <w:rPr>
                <w:rFonts w:ascii="BIZ UDゴシック" w:eastAsia="BIZ UDゴシック" w:hAnsi="BIZ UDゴシック" w:hint="eastAsia"/>
              </w:rPr>
              <w:t>求</w:t>
            </w:r>
            <w:r w:rsidRPr="00C710B1">
              <w:rPr>
                <w:rFonts w:ascii="BIZ UDゴシック" w:eastAsia="BIZ UDゴシック" w:hAnsi="BIZ UDゴシック"/>
              </w:rPr>
              <w:t xml:space="preserve"> </w:t>
            </w:r>
            <w:r w:rsidRPr="00C710B1">
              <w:rPr>
                <w:rFonts w:ascii="BIZ UDゴシック" w:eastAsia="BIZ UDゴシック" w:hAnsi="BIZ UDゴシック" w:hint="eastAsia"/>
              </w:rPr>
              <w:t xml:space="preserve">　額（円）</w:t>
            </w:r>
          </w:p>
        </w:tc>
      </w:tr>
      <w:tr w:rsidR="000B5A68" w:rsidRPr="00C710B1">
        <w:trPr>
          <w:cantSplit/>
          <w:trHeight w:hRule="exact" w:val="700"/>
        </w:trPr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　　　　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　　　　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sectPr w:rsidR="000B5A68" w:rsidRPr="00C710B1" w:rsidSect="00C710B1">
      <w:type w:val="continuous"/>
      <w:pgSz w:w="11906" w:h="16838" w:code="9"/>
      <w:pgMar w:top="226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267" w:rsidRDefault="00C96267">
      <w:r>
        <w:separator/>
      </w:r>
    </w:p>
  </w:endnote>
  <w:endnote w:type="continuationSeparator" w:id="0">
    <w:p w:rsidR="00C96267" w:rsidRDefault="00C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267" w:rsidRDefault="00C96267">
      <w:r>
        <w:separator/>
      </w:r>
    </w:p>
  </w:footnote>
  <w:footnote w:type="continuationSeparator" w:id="0">
    <w:p w:rsidR="00C96267" w:rsidRDefault="00C9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A68"/>
    <w:rsid w:val="0005404E"/>
    <w:rsid w:val="000943DD"/>
    <w:rsid w:val="000B5A68"/>
    <w:rsid w:val="00192747"/>
    <w:rsid w:val="002030B5"/>
    <w:rsid w:val="0026525C"/>
    <w:rsid w:val="0049602C"/>
    <w:rsid w:val="005574C6"/>
    <w:rsid w:val="005923F2"/>
    <w:rsid w:val="006E1BD2"/>
    <w:rsid w:val="00734907"/>
    <w:rsid w:val="00800B30"/>
    <w:rsid w:val="00875E28"/>
    <w:rsid w:val="00A7097A"/>
    <w:rsid w:val="00B30ABC"/>
    <w:rsid w:val="00C710B1"/>
    <w:rsid w:val="00C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88A0F"/>
  <w14:defaultImageDpi w14:val="0"/>
  <w15:docId w15:val="{979204B6-C814-43CD-9759-5501EC7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0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030B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75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m2097</cp:lastModifiedBy>
  <cp:revision>8</cp:revision>
  <cp:lastPrinted>2025-04-07T10:18:00Z</cp:lastPrinted>
  <dcterms:created xsi:type="dcterms:W3CDTF">2023-02-26T23:17:00Z</dcterms:created>
  <dcterms:modified xsi:type="dcterms:W3CDTF">2025-04-07T10:19:00Z</dcterms:modified>
</cp:coreProperties>
</file>