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43" w:rsidRDefault="00B84AB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別記第２号様式（第１２条関係）</w:t>
      </w:r>
    </w:p>
    <w:p w:rsidR="00B84AB5" w:rsidRPr="007711A2" w:rsidRDefault="00B84AB5">
      <w:pPr>
        <w:rPr>
          <w:rFonts w:asciiTheme="minorEastAsia" w:hAnsiTheme="minorEastAsia"/>
          <w:sz w:val="22"/>
        </w:rPr>
      </w:pPr>
    </w:p>
    <w:p w:rsidR="00007855" w:rsidRPr="007711A2" w:rsidRDefault="00007855" w:rsidP="00CC5343">
      <w:pPr>
        <w:jc w:val="right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年　　月　　日</w:t>
      </w:r>
    </w:p>
    <w:p w:rsidR="00007855" w:rsidRPr="007711A2" w:rsidRDefault="00007855">
      <w:pPr>
        <w:rPr>
          <w:rFonts w:asciiTheme="minorEastAsia" w:hAnsiTheme="minorEastAsia"/>
          <w:sz w:val="22"/>
        </w:rPr>
      </w:pPr>
    </w:p>
    <w:p w:rsidR="00AB3CC0" w:rsidRPr="007711A2" w:rsidRDefault="00AB3CC0">
      <w:pPr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 xml:space="preserve">　水俣市長　宛</w:t>
      </w:r>
    </w:p>
    <w:p w:rsidR="00AB3CC0" w:rsidRPr="007711A2" w:rsidRDefault="00AB3CC0">
      <w:pPr>
        <w:rPr>
          <w:rFonts w:asciiTheme="minorEastAsia" w:hAnsiTheme="minorEastAsia"/>
          <w:sz w:val="22"/>
        </w:rPr>
      </w:pPr>
    </w:p>
    <w:p w:rsidR="0062047D" w:rsidRPr="007711A2" w:rsidRDefault="0062047D" w:rsidP="0062047D">
      <w:pPr>
        <w:ind w:firstLineChars="2200" w:firstLine="484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所　在　地</w:t>
      </w:r>
    </w:p>
    <w:p w:rsidR="0062047D" w:rsidRPr="007711A2" w:rsidRDefault="0062047D" w:rsidP="0062047D">
      <w:pPr>
        <w:ind w:firstLineChars="2200" w:firstLine="484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名　　　称　　　　　　　　　　　　　印</w:t>
      </w:r>
    </w:p>
    <w:p w:rsidR="0062047D" w:rsidRPr="007711A2" w:rsidRDefault="0062047D" w:rsidP="0062047D">
      <w:pPr>
        <w:ind w:firstLineChars="2200" w:firstLine="484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代表者氏名</w:t>
      </w:r>
    </w:p>
    <w:p w:rsidR="0062047D" w:rsidRPr="007711A2" w:rsidRDefault="0062047D">
      <w:pPr>
        <w:rPr>
          <w:rFonts w:asciiTheme="minorEastAsia" w:hAnsiTheme="minorEastAsia"/>
          <w:sz w:val="22"/>
        </w:rPr>
      </w:pPr>
    </w:p>
    <w:p w:rsidR="00B84AB5" w:rsidRPr="00782E74" w:rsidRDefault="00B84AB5" w:rsidP="00B84AB5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B84AB5">
        <w:rPr>
          <w:rFonts w:asciiTheme="minorEastAsia" w:hAnsiTheme="minorEastAsia" w:hint="eastAsia"/>
          <w:sz w:val="24"/>
        </w:rPr>
        <w:t>水俣</w:t>
      </w:r>
      <w:r w:rsidRPr="00782E74">
        <w:rPr>
          <w:rFonts w:asciiTheme="minorEastAsia" w:hAnsiTheme="minorEastAsia" w:hint="eastAsia"/>
          <w:color w:val="000000" w:themeColor="text1"/>
          <w:sz w:val="24"/>
        </w:rPr>
        <w:t>市ネーミングライツパートナー申込みに係る</w:t>
      </w:r>
      <w:r w:rsidR="0005042D" w:rsidRPr="0005042D">
        <w:rPr>
          <w:rFonts w:asciiTheme="minorEastAsia" w:hAnsiTheme="minorEastAsia" w:hint="eastAsia"/>
          <w:color w:val="000000" w:themeColor="text1"/>
          <w:sz w:val="24"/>
        </w:rPr>
        <w:t>誓約</w:t>
      </w:r>
      <w:r w:rsidRPr="00782E74">
        <w:rPr>
          <w:rFonts w:asciiTheme="minorEastAsia" w:hAnsiTheme="minorEastAsia" w:hint="eastAsia"/>
          <w:color w:val="000000" w:themeColor="text1"/>
          <w:sz w:val="24"/>
        </w:rPr>
        <w:t>書</w:t>
      </w:r>
    </w:p>
    <w:p w:rsidR="00B84AB5" w:rsidRPr="00782E74" w:rsidRDefault="00B84AB5">
      <w:pPr>
        <w:rPr>
          <w:rFonts w:asciiTheme="minorEastAsia" w:hAnsiTheme="minorEastAsia"/>
          <w:color w:val="000000" w:themeColor="text1"/>
          <w:sz w:val="22"/>
        </w:rPr>
      </w:pPr>
    </w:p>
    <w:p w:rsidR="00AB3CC0" w:rsidRPr="00782E74" w:rsidRDefault="00AB3CC0" w:rsidP="002471BC">
      <w:pPr>
        <w:rPr>
          <w:rFonts w:asciiTheme="minorEastAsia" w:hAnsiTheme="minorEastAsia"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B84AB5" w:rsidRPr="00782E74">
        <w:rPr>
          <w:rFonts w:asciiTheme="minorEastAsia" w:hAnsiTheme="minorEastAsia" w:hint="eastAsia"/>
          <w:color w:val="000000" w:themeColor="text1"/>
          <w:sz w:val="22"/>
        </w:rPr>
        <w:t>弊社は、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水俣市ネーミングライツパートナーの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申込み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を行うに当たり、</w:t>
      </w:r>
      <w:r w:rsidR="00312852" w:rsidRPr="00782E74">
        <w:rPr>
          <w:rFonts w:asciiTheme="minorEastAsia" w:hAnsiTheme="minorEastAsia" w:hint="eastAsia"/>
          <w:color w:val="000000" w:themeColor="text1"/>
          <w:sz w:val="22"/>
        </w:rPr>
        <w:t>下記の事項に関し該当</w:t>
      </w:r>
      <w:r w:rsidR="007711A2" w:rsidRPr="00782E74">
        <w:rPr>
          <w:rFonts w:asciiTheme="minorEastAsia" w:hAnsiTheme="minorEastAsia" w:hint="eastAsia"/>
          <w:color w:val="000000" w:themeColor="text1"/>
          <w:sz w:val="22"/>
        </w:rPr>
        <w:t>しない</w:t>
      </w:r>
      <w:r w:rsidR="00312852" w:rsidRPr="00782E74">
        <w:rPr>
          <w:rFonts w:asciiTheme="minorEastAsia" w:hAnsiTheme="minorEastAsia" w:hint="eastAsia"/>
          <w:color w:val="000000" w:themeColor="text1"/>
          <w:sz w:val="22"/>
        </w:rPr>
        <w:t>旨及び申請に関して提出した一切の書類について、その内容等に虚偽の記載がないことを</w:t>
      </w:r>
      <w:r w:rsidR="006F48CF" w:rsidRPr="0005042D">
        <w:rPr>
          <w:rFonts w:asciiTheme="minorEastAsia" w:hAnsiTheme="minorEastAsia" w:hint="eastAsia"/>
          <w:color w:val="000000" w:themeColor="text1"/>
          <w:sz w:val="24"/>
        </w:rPr>
        <w:t>誓約</w:t>
      </w:r>
      <w:r w:rsidR="002471BC" w:rsidRPr="00782E74">
        <w:rPr>
          <w:rFonts w:asciiTheme="minorEastAsia" w:hAnsiTheme="minorEastAsia" w:hint="eastAsia"/>
          <w:color w:val="000000" w:themeColor="text1"/>
          <w:sz w:val="22"/>
        </w:rPr>
        <w:t>いたします。</w:t>
      </w:r>
    </w:p>
    <w:p w:rsidR="002471BC" w:rsidRPr="00782E74" w:rsidRDefault="002471BC" w:rsidP="002471BC">
      <w:pPr>
        <w:rPr>
          <w:rFonts w:asciiTheme="minorEastAsia" w:hAnsiTheme="minorEastAsia"/>
          <w:color w:val="000000" w:themeColor="text1"/>
          <w:sz w:val="22"/>
        </w:rPr>
      </w:pPr>
    </w:p>
    <w:p w:rsidR="00DB7A18" w:rsidRPr="00782E74" w:rsidRDefault="00DB7A18" w:rsidP="007711A2">
      <w:pPr>
        <w:pStyle w:val="a8"/>
        <w:rPr>
          <w:color w:val="000000" w:themeColor="text1"/>
        </w:rPr>
      </w:pPr>
      <w:r w:rsidRPr="00782E74">
        <w:rPr>
          <w:rFonts w:hint="eastAsia"/>
          <w:color w:val="000000" w:themeColor="text1"/>
        </w:rPr>
        <w:t>記</w:t>
      </w:r>
    </w:p>
    <w:p w:rsidR="007711A2" w:rsidRPr="00782E74" w:rsidRDefault="007711A2" w:rsidP="007711A2">
      <w:pPr>
        <w:rPr>
          <w:rFonts w:asciiTheme="minorEastAsia" w:hAnsiTheme="minorEastAsia"/>
          <w:color w:val="000000" w:themeColor="text1"/>
          <w:sz w:val="22"/>
        </w:rPr>
      </w:pPr>
    </w:p>
    <w:p w:rsidR="00067B65" w:rsidRPr="00782E74" w:rsidRDefault="007711A2" w:rsidP="007711A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>（１）地方自治法施行令（</w:t>
      </w:r>
      <w:bookmarkStart w:id="0" w:name="_GoBack"/>
      <w:bookmarkEnd w:id="0"/>
      <w:r w:rsidRPr="00782E74">
        <w:rPr>
          <w:rFonts w:asciiTheme="minorEastAsia" w:hAnsiTheme="minorEastAsia" w:hint="eastAsia"/>
          <w:color w:val="000000" w:themeColor="text1"/>
          <w:sz w:val="22"/>
        </w:rPr>
        <w:t>昭和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２２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年政令第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１６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１６７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条の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４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の規定に該当するも</w:t>
      </w:r>
    </w:p>
    <w:p w:rsidR="007711A2" w:rsidRPr="00782E74" w:rsidRDefault="00067B65" w:rsidP="00067B65">
      <w:pPr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711A2" w:rsidRPr="00782E74">
        <w:rPr>
          <w:rFonts w:asciiTheme="minorEastAsia" w:hAnsiTheme="minorEastAsia" w:hint="eastAsia"/>
          <w:color w:val="000000" w:themeColor="text1"/>
          <w:sz w:val="22"/>
        </w:rPr>
        <w:t>の</w:t>
      </w:r>
    </w:p>
    <w:p w:rsidR="007711A2" w:rsidRPr="00782E74" w:rsidRDefault="007711A2" w:rsidP="007711A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>（２）水俣市から入札参加停止措置を受けているもの</w:t>
      </w:r>
    </w:p>
    <w:p w:rsidR="007711A2" w:rsidRPr="00782E74" w:rsidRDefault="007711A2" w:rsidP="00782E74">
      <w:pPr>
        <w:ind w:left="880" w:hangingChars="400" w:hanging="880"/>
        <w:rPr>
          <w:rFonts w:asciiTheme="minorEastAsia" w:hAnsiTheme="minorEastAsia"/>
          <w:strike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 xml:space="preserve">　（３）</w:t>
      </w:r>
      <w:r w:rsidR="00D7496D" w:rsidRPr="00782E74">
        <w:rPr>
          <w:rFonts w:asciiTheme="minorEastAsia" w:hAnsiTheme="minorEastAsia" w:hint="eastAsia"/>
          <w:color w:val="000000" w:themeColor="text1"/>
          <w:sz w:val="22"/>
        </w:rPr>
        <w:t>国税及び地方税を滞納しているもの</w:t>
      </w:r>
    </w:p>
    <w:p w:rsidR="007711A2" w:rsidRPr="00782E74" w:rsidRDefault="007711A2" w:rsidP="007711A2">
      <w:pPr>
        <w:ind w:left="660" w:hangingChars="300" w:hanging="660"/>
        <w:rPr>
          <w:rFonts w:asciiTheme="minorEastAsia" w:hAnsiTheme="minorEastAsia"/>
          <w:color w:val="000000" w:themeColor="text1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 xml:space="preserve">　（４）会社更生法（平成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１４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年法律第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１５４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１７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条又は民事再生法（平成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１１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年法律第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２２５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号）第</w:t>
      </w:r>
      <w:r w:rsidR="00067B65" w:rsidRPr="00782E74">
        <w:rPr>
          <w:rFonts w:asciiTheme="minorEastAsia" w:hAnsiTheme="minorEastAsia" w:hint="eastAsia"/>
          <w:color w:val="000000" w:themeColor="text1"/>
          <w:sz w:val="22"/>
        </w:rPr>
        <w:t>２１</w:t>
      </w:r>
      <w:r w:rsidRPr="00782E74">
        <w:rPr>
          <w:rFonts w:asciiTheme="minorEastAsia" w:hAnsiTheme="minorEastAsia" w:hint="eastAsia"/>
          <w:color w:val="000000" w:themeColor="text1"/>
          <w:sz w:val="22"/>
        </w:rPr>
        <w:t>条の規定による更生又は再生手続きをしている法人（ただし、更生計画又は再生計画が裁判所に承認された場合を除く。）</w:t>
      </w:r>
    </w:p>
    <w:p w:rsidR="007711A2" w:rsidRPr="007711A2" w:rsidRDefault="007711A2" w:rsidP="007711A2">
      <w:pPr>
        <w:ind w:firstLineChars="100" w:firstLine="220"/>
        <w:rPr>
          <w:rFonts w:asciiTheme="minorEastAsia" w:hAnsiTheme="minorEastAsia"/>
          <w:sz w:val="22"/>
        </w:rPr>
      </w:pPr>
      <w:r w:rsidRPr="00782E74">
        <w:rPr>
          <w:rFonts w:asciiTheme="minorEastAsia" w:hAnsiTheme="minorEastAsia" w:hint="eastAsia"/>
          <w:color w:val="000000" w:themeColor="text1"/>
          <w:sz w:val="22"/>
        </w:rPr>
        <w:t>（５）法律、法律に基づく命令、条例及び規</w:t>
      </w:r>
      <w:r w:rsidRPr="007711A2">
        <w:rPr>
          <w:rFonts w:asciiTheme="minorEastAsia" w:hAnsiTheme="minorEastAsia" w:hint="eastAsia"/>
          <w:sz w:val="22"/>
        </w:rPr>
        <w:t>則に違反している団体</w:t>
      </w:r>
    </w:p>
    <w:p w:rsidR="007711A2" w:rsidRPr="007711A2" w:rsidRDefault="007711A2" w:rsidP="007711A2">
      <w:pPr>
        <w:ind w:firstLineChars="100" w:firstLine="22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（６）公序良俗に反する事業を行う団体</w:t>
      </w:r>
    </w:p>
    <w:p w:rsidR="007711A2" w:rsidRPr="007711A2" w:rsidRDefault="007711A2" w:rsidP="007711A2">
      <w:pPr>
        <w:ind w:firstLineChars="100" w:firstLine="22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（７）政治性又は宗教性のある事業を行う団体</w:t>
      </w:r>
    </w:p>
    <w:p w:rsidR="007711A2" w:rsidRPr="007711A2" w:rsidRDefault="007711A2" w:rsidP="007711A2">
      <w:pPr>
        <w:ind w:left="660" w:hangingChars="300" w:hanging="66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 xml:space="preserve">　（８）暴力団員による不当な行為の防止等に関する法律（平成</w:t>
      </w:r>
      <w:r w:rsidR="00067B65">
        <w:rPr>
          <w:rFonts w:asciiTheme="minorEastAsia" w:hAnsiTheme="minorEastAsia" w:hint="eastAsia"/>
          <w:sz w:val="22"/>
        </w:rPr>
        <w:t>３</w:t>
      </w:r>
      <w:r w:rsidRPr="007711A2">
        <w:rPr>
          <w:rFonts w:asciiTheme="minorEastAsia" w:hAnsiTheme="minorEastAsia" w:hint="eastAsia"/>
          <w:sz w:val="22"/>
        </w:rPr>
        <w:t>年法律第</w:t>
      </w:r>
      <w:r w:rsidR="00067B65">
        <w:rPr>
          <w:rFonts w:asciiTheme="minorEastAsia" w:hAnsiTheme="minorEastAsia" w:hint="eastAsia"/>
          <w:sz w:val="22"/>
        </w:rPr>
        <w:t>７７</w:t>
      </w:r>
      <w:r w:rsidRPr="007711A2">
        <w:rPr>
          <w:rFonts w:asciiTheme="minorEastAsia" w:hAnsiTheme="minorEastAsia" w:hint="eastAsia"/>
          <w:sz w:val="22"/>
        </w:rPr>
        <w:t>号）第</w:t>
      </w:r>
      <w:r w:rsidR="00067B65">
        <w:rPr>
          <w:rFonts w:asciiTheme="minorEastAsia" w:hAnsiTheme="minorEastAsia" w:hint="eastAsia"/>
          <w:sz w:val="22"/>
        </w:rPr>
        <w:t>２</w:t>
      </w:r>
      <w:r w:rsidRPr="007711A2">
        <w:rPr>
          <w:rFonts w:asciiTheme="minorEastAsia" w:hAnsiTheme="minorEastAsia" w:hint="eastAsia"/>
          <w:sz w:val="22"/>
        </w:rPr>
        <w:t>条に掲げる暴力団及びその利益となる活動を行う団体</w:t>
      </w:r>
    </w:p>
    <w:p w:rsidR="007711A2" w:rsidRPr="007711A2" w:rsidRDefault="007711A2" w:rsidP="007711A2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（９）指定管理者制度を導入している施設にあっては、現在の指定管理者の事業目的と競合する団体（ただし、現在の指定管理者及びその関連企業は除く。）</w:t>
      </w:r>
    </w:p>
    <w:p w:rsidR="007711A2" w:rsidRPr="007711A2" w:rsidRDefault="007711A2" w:rsidP="007711A2">
      <w:pPr>
        <w:ind w:firstLineChars="100" w:firstLine="220"/>
        <w:rPr>
          <w:rFonts w:asciiTheme="minorEastAsia" w:hAnsiTheme="minorEastAsia"/>
          <w:sz w:val="22"/>
        </w:rPr>
      </w:pPr>
      <w:r w:rsidRPr="007711A2">
        <w:rPr>
          <w:rFonts w:asciiTheme="minorEastAsia" w:hAnsiTheme="minorEastAsia" w:hint="eastAsia"/>
          <w:sz w:val="22"/>
        </w:rPr>
        <w:t>（10）その他、本市のネーミングライツパートナーとして不適当と認められる団体</w:t>
      </w:r>
    </w:p>
    <w:p w:rsidR="00DB7A18" w:rsidRPr="007711A2" w:rsidRDefault="00DB7A18" w:rsidP="007711A2">
      <w:pPr>
        <w:rPr>
          <w:rFonts w:asciiTheme="minorEastAsia" w:hAnsiTheme="minorEastAsia"/>
          <w:sz w:val="22"/>
        </w:rPr>
      </w:pPr>
    </w:p>
    <w:p w:rsidR="00DB7A18" w:rsidRPr="007711A2" w:rsidRDefault="007711A2" w:rsidP="007711A2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以上</w:t>
      </w:r>
    </w:p>
    <w:sectPr w:rsidR="00DB7A18" w:rsidRPr="007711A2" w:rsidSect="002474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CA" w:rsidRDefault="000C38CA" w:rsidP="00EB0478">
      <w:r>
        <w:separator/>
      </w:r>
    </w:p>
  </w:endnote>
  <w:endnote w:type="continuationSeparator" w:id="0">
    <w:p w:rsidR="000C38CA" w:rsidRDefault="000C38CA" w:rsidP="00EB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CA" w:rsidRDefault="000C38CA" w:rsidP="00EB0478">
      <w:r>
        <w:separator/>
      </w:r>
    </w:p>
  </w:footnote>
  <w:footnote w:type="continuationSeparator" w:id="0">
    <w:p w:rsidR="000C38CA" w:rsidRDefault="000C38CA" w:rsidP="00EB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29"/>
    <w:rsid w:val="00007855"/>
    <w:rsid w:val="0005042D"/>
    <w:rsid w:val="00067B65"/>
    <w:rsid w:val="000C38CA"/>
    <w:rsid w:val="00177934"/>
    <w:rsid w:val="00203FAE"/>
    <w:rsid w:val="002471BC"/>
    <w:rsid w:val="00247429"/>
    <w:rsid w:val="00312852"/>
    <w:rsid w:val="003C74BC"/>
    <w:rsid w:val="004129FC"/>
    <w:rsid w:val="00511112"/>
    <w:rsid w:val="00572A98"/>
    <w:rsid w:val="005A7769"/>
    <w:rsid w:val="0062047D"/>
    <w:rsid w:val="00626A23"/>
    <w:rsid w:val="006354C0"/>
    <w:rsid w:val="006B333D"/>
    <w:rsid w:val="006F48CF"/>
    <w:rsid w:val="006F4E90"/>
    <w:rsid w:val="007711A2"/>
    <w:rsid w:val="00782E74"/>
    <w:rsid w:val="008A588B"/>
    <w:rsid w:val="009113B1"/>
    <w:rsid w:val="0091149E"/>
    <w:rsid w:val="0093400F"/>
    <w:rsid w:val="009536DD"/>
    <w:rsid w:val="00AB3CC0"/>
    <w:rsid w:val="00B11A39"/>
    <w:rsid w:val="00B84AB5"/>
    <w:rsid w:val="00C777AD"/>
    <w:rsid w:val="00CC5343"/>
    <w:rsid w:val="00D7496D"/>
    <w:rsid w:val="00DB7A18"/>
    <w:rsid w:val="00E97D97"/>
    <w:rsid w:val="00EB0478"/>
    <w:rsid w:val="00EE5587"/>
    <w:rsid w:val="00F66670"/>
    <w:rsid w:val="00F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7A0A00"/>
  <w15:chartTrackingRefBased/>
  <w15:docId w15:val="{1816636E-0B8F-43BB-8254-509BA699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478"/>
  </w:style>
  <w:style w:type="paragraph" w:styleId="a6">
    <w:name w:val="footer"/>
    <w:basedOn w:val="a"/>
    <w:link w:val="a7"/>
    <w:uiPriority w:val="99"/>
    <w:unhideWhenUsed/>
    <w:rsid w:val="00EB0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478"/>
  </w:style>
  <w:style w:type="paragraph" w:styleId="a8">
    <w:name w:val="Note Heading"/>
    <w:basedOn w:val="a"/>
    <w:next w:val="a"/>
    <w:link w:val="a9"/>
    <w:uiPriority w:val="99"/>
    <w:unhideWhenUsed/>
    <w:rsid w:val="00DB7A18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B7A18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B7A18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B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m1731</dc:creator>
  <cp:keywords/>
  <dc:description/>
  <cp:lastModifiedBy>m2802</cp:lastModifiedBy>
  <cp:revision>17</cp:revision>
  <cp:lastPrinted>2025-01-14T07:15:00Z</cp:lastPrinted>
  <dcterms:created xsi:type="dcterms:W3CDTF">2024-03-18T06:55:00Z</dcterms:created>
  <dcterms:modified xsi:type="dcterms:W3CDTF">2025-01-14T07:15:00Z</dcterms:modified>
</cp:coreProperties>
</file>