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52" w:rsidRDefault="00120752" w:rsidP="0084112F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</w:rPr>
      </w:pPr>
    </w:p>
    <w:p w:rsidR="00120752" w:rsidRDefault="00120752" w:rsidP="0084112F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様式第</w:t>
      </w:r>
      <w:r w:rsidR="00322937">
        <w:rPr>
          <w:rFonts w:asciiTheme="minorEastAsia" w:hAnsiTheme="minorEastAsia" w:hint="eastAsia"/>
          <w:kern w:val="0"/>
          <w:sz w:val="24"/>
        </w:rPr>
        <w:t>８</w:t>
      </w:r>
      <w:r>
        <w:rPr>
          <w:rFonts w:asciiTheme="minorEastAsia" w:hAnsiTheme="minorEastAsia" w:hint="eastAsia"/>
          <w:kern w:val="0"/>
          <w:sz w:val="24"/>
        </w:rPr>
        <w:t>号（第</w:t>
      </w:r>
      <w:r w:rsidR="00322937">
        <w:rPr>
          <w:rFonts w:asciiTheme="minorEastAsia" w:hAnsiTheme="minorEastAsia" w:hint="eastAsia"/>
          <w:kern w:val="0"/>
          <w:sz w:val="24"/>
        </w:rPr>
        <w:t>７</w:t>
      </w:r>
      <w:r>
        <w:rPr>
          <w:rFonts w:asciiTheme="minorEastAsia" w:hAnsiTheme="minorEastAsia" w:hint="eastAsia"/>
          <w:kern w:val="0"/>
          <w:sz w:val="24"/>
        </w:rPr>
        <w:t>条関係）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1442"/>
        <w:gridCol w:w="8226"/>
      </w:tblGrid>
      <w:tr w:rsidR="00137F1A" w:rsidRPr="00181D81" w:rsidTr="00036792">
        <w:tc>
          <w:tcPr>
            <w:tcW w:w="9668" w:type="dxa"/>
            <w:gridSpan w:val="2"/>
          </w:tcPr>
          <w:p w:rsidR="00137F1A" w:rsidRDefault="00137F1A" w:rsidP="000367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水俣市企業支援センター使用料減免申請書</w:t>
            </w:r>
          </w:p>
          <w:p w:rsidR="00137F1A" w:rsidRDefault="00137F1A" w:rsidP="00036792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137F1A" w:rsidRPr="00D7692C" w:rsidRDefault="00137F1A" w:rsidP="0003679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7692C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D7692C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137F1A" w:rsidRPr="00D7692C" w:rsidRDefault="00137F1A" w:rsidP="00036792">
            <w:pPr>
              <w:jc w:val="left"/>
              <w:rPr>
                <w:rFonts w:asciiTheme="minorEastAsia" w:hAnsiTheme="minorEastAsia"/>
                <w:sz w:val="22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　水俣市長　様</w:t>
            </w:r>
          </w:p>
          <w:p w:rsidR="00137F1A" w:rsidRPr="00D7692C" w:rsidRDefault="00137F1A" w:rsidP="00036792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37F1A" w:rsidRPr="00D7692C" w:rsidRDefault="00137F1A" w:rsidP="00036792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申請者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>団体名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</w:p>
          <w:p w:rsidR="00137F1A" w:rsidRPr="003714AA" w:rsidRDefault="00137F1A" w:rsidP="00036792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>氏　名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</w:t>
            </w:r>
          </w:p>
          <w:p w:rsidR="00137F1A" w:rsidRPr="003714AA" w:rsidRDefault="00137F1A" w:rsidP="00036792">
            <w:pPr>
              <w:ind w:firstLineChars="2000" w:firstLine="440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住　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</w:p>
          <w:p w:rsidR="00137F1A" w:rsidRPr="003714AA" w:rsidRDefault="00137F1A" w:rsidP="00036792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</w:t>
            </w:r>
            <w:r w:rsidRPr="00D7692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電　話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</w:t>
            </w:r>
            <w:r w:rsidRPr="003714AA">
              <w:rPr>
                <w:rFonts w:asciiTheme="minorEastAsia" w:hAnsiTheme="minorEastAsia" w:hint="eastAsia"/>
                <w:sz w:val="22"/>
                <w:u w:val="single"/>
              </w:rPr>
              <w:t xml:space="preserve">　　　</w:t>
            </w:r>
          </w:p>
          <w:p w:rsidR="00137F1A" w:rsidRPr="00D7692C" w:rsidRDefault="00137F1A" w:rsidP="00036792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137F1A" w:rsidRPr="00D7692C" w:rsidRDefault="00137F1A" w:rsidP="00036792">
            <w:pPr>
              <w:autoSpaceDE w:val="0"/>
              <w:autoSpaceDN w:val="0"/>
              <w:adjustRightInd w:val="0"/>
              <w:snapToGrid w:val="0"/>
              <w:spacing w:beforeLines="50" w:before="180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水俣市企業支援センター</w:t>
            </w:r>
            <w:r w:rsidRPr="00D7692C">
              <w:rPr>
                <w:rFonts w:asciiTheme="minorEastAsia" w:hAnsiTheme="minorEastAsia" w:hint="eastAsia"/>
                <w:sz w:val="22"/>
              </w:rPr>
              <w:t>の設置等に関する条例施行規則第</w:t>
            </w:r>
            <w:r w:rsidR="00322937">
              <w:rPr>
                <w:rFonts w:asciiTheme="minorEastAsia" w:hAnsiTheme="minorEastAsia" w:hint="eastAsia"/>
                <w:sz w:val="22"/>
              </w:rPr>
              <w:t>７</w:t>
            </w:r>
            <w:r w:rsidRPr="00D7692C">
              <w:rPr>
                <w:rFonts w:asciiTheme="minorEastAsia" w:hAnsiTheme="minorEastAsia" w:hint="eastAsia"/>
                <w:sz w:val="22"/>
              </w:rPr>
              <w:t>条の規定により下記のとおり</w:t>
            </w:r>
            <w:r>
              <w:rPr>
                <w:rFonts w:asciiTheme="minorEastAsia" w:hAnsiTheme="minorEastAsia" w:hint="eastAsia"/>
                <w:sz w:val="22"/>
              </w:rPr>
              <w:t>使用料の</w:t>
            </w:r>
            <w:r w:rsidR="00174C07">
              <w:rPr>
                <w:rFonts w:asciiTheme="minorEastAsia" w:hAnsiTheme="minorEastAsia" w:hint="eastAsia"/>
                <w:sz w:val="22"/>
              </w:rPr>
              <w:t>減免</w:t>
            </w:r>
            <w:r>
              <w:rPr>
                <w:rFonts w:asciiTheme="minorEastAsia" w:hAnsiTheme="minorEastAsia" w:hint="eastAsia"/>
                <w:sz w:val="22"/>
              </w:rPr>
              <w:t>を</w:t>
            </w:r>
            <w:r w:rsidRPr="00D7692C">
              <w:rPr>
                <w:rFonts w:asciiTheme="minorEastAsia" w:hAnsiTheme="minorEastAsia" w:hint="eastAsia"/>
                <w:sz w:val="22"/>
              </w:rPr>
              <w:t>申請します。</w:t>
            </w:r>
          </w:p>
          <w:p w:rsidR="00137F1A" w:rsidRPr="00D7692C" w:rsidRDefault="00137F1A" w:rsidP="00036792">
            <w:pPr>
              <w:jc w:val="center"/>
              <w:rPr>
                <w:rFonts w:asciiTheme="minorEastAsia" w:hAnsiTheme="minorEastAsia"/>
                <w:sz w:val="22"/>
              </w:rPr>
            </w:pPr>
            <w:r w:rsidRPr="00D7692C">
              <w:rPr>
                <w:rFonts w:asciiTheme="minorEastAsia" w:hAnsiTheme="minorEastAsia" w:hint="eastAsia"/>
                <w:sz w:val="22"/>
              </w:rPr>
              <w:t>記</w:t>
            </w:r>
          </w:p>
        </w:tc>
      </w:tr>
      <w:tr w:rsidR="00137F1A" w:rsidRPr="00181D81" w:rsidTr="001942D1">
        <w:trPr>
          <w:trHeight w:val="1054"/>
        </w:trPr>
        <w:tc>
          <w:tcPr>
            <w:tcW w:w="1442" w:type="dxa"/>
            <w:vAlign w:val="center"/>
          </w:tcPr>
          <w:p w:rsidR="00137F1A" w:rsidRPr="00181D81" w:rsidRDefault="00137F1A" w:rsidP="00137F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使用期間</w:t>
            </w:r>
          </w:p>
        </w:tc>
        <w:tc>
          <w:tcPr>
            <w:tcW w:w="8226" w:type="dxa"/>
            <w:vAlign w:val="center"/>
          </w:tcPr>
          <w:p w:rsidR="00137F1A" w:rsidRDefault="00137F1A" w:rsidP="00137F1A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日（　）　　　時　　分から</w:t>
            </w:r>
          </w:p>
          <w:p w:rsidR="00137F1A" w:rsidRPr="00282545" w:rsidRDefault="00137F1A" w:rsidP="00137F1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日（　）　　　時　　分まで　</w:t>
            </w:r>
          </w:p>
        </w:tc>
      </w:tr>
      <w:tr w:rsidR="00137F1A" w:rsidRPr="00181D81" w:rsidTr="001942D1">
        <w:trPr>
          <w:trHeight w:val="984"/>
        </w:trPr>
        <w:tc>
          <w:tcPr>
            <w:tcW w:w="1442" w:type="dxa"/>
            <w:vAlign w:val="center"/>
          </w:tcPr>
          <w:p w:rsidR="00137F1A" w:rsidRPr="00181D81" w:rsidRDefault="00137F1A" w:rsidP="00137F1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使用目的</w:t>
            </w:r>
          </w:p>
        </w:tc>
        <w:tc>
          <w:tcPr>
            <w:tcW w:w="8226" w:type="dxa"/>
            <w:vAlign w:val="center"/>
          </w:tcPr>
          <w:p w:rsidR="00137F1A" w:rsidRPr="00181D81" w:rsidRDefault="00137F1A" w:rsidP="0003679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7F1A" w:rsidRPr="00181D81" w:rsidTr="00137F1A">
        <w:trPr>
          <w:trHeight w:val="1253"/>
        </w:trPr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137F1A" w:rsidRDefault="00137F1A" w:rsidP="000367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使用施設</w:t>
            </w:r>
          </w:p>
          <w:p w:rsidR="00137F1A" w:rsidRPr="00181D81" w:rsidRDefault="00137F1A" w:rsidP="0003679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使用設備</w:t>
            </w:r>
          </w:p>
        </w:tc>
        <w:tc>
          <w:tcPr>
            <w:tcW w:w="8226" w:type="dxa"/>
            <w:tcBorders>
              <w:bottom w:val="single" w:sz="4" w:space="0" w:color="auto"/>
            </w:tcBorders>
            <w:vAlign w:val="center"/>
          </w:tcPr>
          <w:p w:rsidR="00137F1A" w:rsidRPr="00181D81" w:rsidRDefault="00137F1A" w:rsidP="00036792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37F1A" w:rsidRPr="00181D81" w:rsidTr="00137F1A">
        <w:trPr>
          <w:trHeight w:val="563"/>
        </w:trPr>
        <w:tc>
          <w:tcPr>
            <w:tcW w:w="1442" w:type="dxa"/>
            <w:tcBorders>
              <w:bottom w:val="dashed" w:sz="4" w:space="0" w:color="auto"/>
            </w:tcBorders>
            <w:vAlign w:val="center"/>
          </w:tcPr>
          <w:p w:rsidR="00137F1A" w:rsidRPr="00EC2541" w:rsidRDefault="00137F1A" w:rsidP="0003679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主催者名</w:t>
            </w:r>
          </w:p>
        </w:tc>
        <w:tc>
          <w:tcPr>
            <w:tcW w:w="8226" w:type="dxa"/>
            <w:tcBorders>
              <w:bottom w:val="dashed" w:sz="4" w:space="0" w:color="auto"/>
            </w:tcBorders>
            <w:vAlign w:val="center"/>
          </w:tcPr>
          <w:p w:rsidR="00137F1A" w:rsidRPr="00D42688" w:rsidRDefault="00137F1A" w:rsidP="0003679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37F1A" w:rsidRPr="00181D81" w:rsidTr="001942D1">
        <w:trPr>
          <w:trHeight w:val="978"/>
        </w:trPr>
        <w:tc>
          <w:tcPr>
            <w:tcW w:w="1442" w:type="dxa"/>
            <w:tcBorders>
              <w:top w:val="dashed" w:sz="4" w:space="0" w:color="auto"/>
            </w:tcBorders>
            <w:vAlign w:val="center"/>
          </w:tcPr>
          <w:p w:rsidR="00137F1A" w:rsidRPr="00EC2541" w:rsidRDefault="00137F1A" w:rsidP="0003679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共同主催者がある場合</w:t>
            </w:r>
          </w:p>
        </w:tc>
        <w:tc>
          <w:tcPr>
            <w:tcW w:w="8226" w:type="dxa"/>
            <w:tcBorders>
              <w:top w:val="dashed" w:sz="4" w:space="0" w:color="auto"/>
            </w:tcBorders>
            <w:vAlign w:val="center"/>
          </w:tcPr>
          <w:p w:rsidR="00137F1A" w:rsidRPr="00137F1A" w:rsidRDefault="00137F1A" w:rsidP="0003679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37F1A" w:rsidRPr="00181D81" w:rsidTr="00036792">
        <w:trPr>
          <w:trHeight w:val="1688"/>
        </w:trPr>
        <w:tc>
          <w:tcPr>
            <w:tcW w:w="1442" w:type="dxa"/>
            <w:vAlign w:val="center"/>
          </w:tcPr>
          <w:p w:rsidR="00137F1A" w:rsidRDefault="00137F1A" w:rsidP="0003679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減免申請理由</w:t>
            </w:r>
          </w:p>
        </w:tc>
        <w:tc>
          <w:tcPr>
            <w:tcW w:w="8226" w:type="dxa"/>
            <w:vAlign w:val="center"/>
          </w:tcPr>
          <w:p w:rsidR="00137F1A" w:rsidRDefault="00137F1A" w:rsidP="00137F1A">
            <w:pPr>
              <w:autoSpaceDE w:val="0"/>
              <w:autoSpaceDN w:val="0"/>
              <w:adjustRightInd w:val="0"/>
              <w:snapToGrid w:val="0"/>
              <w:spacing w:line="30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条例施行規則第</w:t>
            </w:r>
            <w:r w:rsidR="00322937">
              <w:rPr>
                <w:rFonts w:asciiTheme="minorEastAsia" w:hAnsiTheme="minorEastAsia" w:hint="eastAsia"/>
                <w:sz w:val="22"/>
              </w:rPr>
              <w:t>７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2"/>
              </w:rPr>
              <w:t>条第２項に規定する以下の事項に該当するため。</w:t>
            </w:r>
          </w:p>
          <w:p w:rsidR="00137F1A" w:rsidRDefault="00137F1A" w:rsidP="00137F1A">
            <w:pPr>
              <w:autoSpaceDE w:val="0"/>
              <w:autoSpaceDN w:val="0"/>
              <w:adjustRightInd w:val="0"/>
              <w:snapToGrid w:val="0"/>
              <w:spacing w:line="30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137F1A">
              <w:rPr>
                <w:rFonts w:asciiTheme="minorEastAsia" w:hAnsiTheme="minorEastAsia" w:hint="eastAsia"/>
                <w:sz w:val="22"/>
              </w:rPr>
              <w:t xml:space="preserve">（１）　市及びセンターが主催するとき　</w:t>
            </w:r>
          </w:p>
          <w:p w:rsidR="00137F1A" w:rsidRPr="00137F1A" w:rsidRDefault="007E6F41" w:rsidP="00137F1A">
            <w:pPr>
              <w:autoSpaceDE w:val="0"/>
              <w:autoSpaceDN w:val="0"/>
              <w:adjustRightInd w:val="0"/>
              <w:snapToGrid w:val="0"/>
              <w:spacing w:line="30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（２）　市内の小中学校</w:t>
            </w:r>
            <w:r w:rsidR="00137F1A" w:rsidRPr="00137F1A">
              <w:rPr>
                <w:rFonts w:asciiTheme="minorEastAsia" w:hAnsiTheme="minorEastAsia" w:hint="eastAsia"/>
                <w:sz w:val="22"/>
              </w:rPr>
              <w:t xml:space="preserve">及び高等学校が主催する各種事業　</w:t>
            </w:r>
          </w:p>
          <w:p w:rsidR="00137F1A" w:rsidRDefault="00137F1A" w:rsidP="00137F1A">
            <w:pPr>
              <w:autoSpaceDE w:val="0"/>
              <w:autoSpaceDN w:val="0"/>
              <w:adjustRightInd w:val="0"/>
              <w:snapToGrid w:val="0"/>
              <w:spacing w:line="300" w:lineRule="exac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137F1A">
              <w:rPr>
                <w:rFonts w:asciiTheme="minorEastAsia" w:hAnsiTheme="minorEastAsia" w:hint="eastAsia"/>
                <w:sz w:val="22"/>
              </w:rPr>
              <w:t>（３）　地場産業の振興に関し公益の目的をもって使用する</w:t>
            </w:r>
            <w:r>
              <w:rPr>
                <w:rFonts w:asciiTheme="minorEastAsia" w:hAnsiTheme="minorEastAsia" w:hint="eastAsia"/>
                <w:sz w:val="22"/>
              </w:rPr>
              <w:t>と市長が認める</w:t>
            </w:r>
            <w:r w:rsidR="002470CD">
              <w:rPr>
                <w:rFonts w:asciiTheme="minorEastAsia" w:hAnsiTheme="minorEastAsia" w:hint="eastAsia"/>
                <w:sz w:val="22"/>
              </w:rPr>
              <w:t>とき</w:t>
            </w:r>
          </w:p>
          <w:p w:rsidR="00137F1A" w:rsidRPr="00137F1A" w:rsidRDefault="00137F1A" w:rsidP="00137F1A">
            <w:pPr>
              <w:autoSpaceDE w:val="0"/>
              <w:autoSpaceDN w:val="0"/>
              <w:adjustRightInd w:val="0"/>
              <w:snapToGrid w:val="0"/>
              <w:spacing w:line="300" w:lineRule="exact"/>
              <w:ind w:left="880" w:hangingChars="400" w:hanging="880"/>
              <w:rPr>
                <w:rFonts w:asciiTheme="minorEastAsia" w:hAnsiTheme="minorEastAsia"/>
                <w:sz w:val="22"/>
              </w:rPr>
            </w:pPr>
            <w:r w:rsidRPr="00137F1A">
              <w:rPr>
                <w:rFonts w:asciiTheme="minorEastAsia" w:hAnsiTheme="minorEastAsia" w:hint="eastAsia"/>
                <w:sz w:val="22"/>
              </w:rPr>
              <w:t xml:space="preserve">（４）　前各号に掲げる場合のほか、市長が特に必要と認めるとき　</w:t>
            </w:r>
          </w:p>
        </w:tc>
      </w:tr>
      <w:tr w:rsidR="00137F1A" w:rsidRPr="00181D81" w:rsidTr="00036792">
        <w:trPr>
          <w:trHeight w:val="1688"/>
        </w:trPr>
        <w:tc>
          <w:tcPr>
            <w:tcW w:w="1442" w:type="dxa"/>
            <w:vAlign w:val="center"/>
          </w:tcPr>
          <w:p w:rsidR="00137F1A" w:rsidRDefault="00137F1A" w:rsidP="0003679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8226" w:type="dxa"/>
            <w:vAlign w:val="center"/>
          </w:tcPr>
          <w:p w:rsidR="00137F1A" w:rsidRPr="00D42688" w:rsidRDefault="00137F1A" w:rsidP="0003679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120752" w:rsidRDefault="00120752" w:rsidP="0084112F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</w:rPr>
      </w:pPr>
    </w:p>
    <w:sectPr w:rsidR="00120752" w:rsidSect="001171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72F" w:rsidRDefault="0050472F" w:rsidP="0099724D">
      <w:r>
        <w:separator/>
      </w:r>
    </w:p>
  </w:endnote>
  <w:endnote w:type="continuationSeparator" w:id="0">
    <w:p w:rsidR="0050472F" w:rsidRDefault="0050472F" w:rsidP="0099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72F" w:rsidRDefault="0050472F" w:rsidP="0099724D">
      <w:r>
        <w:separator/>
      </w:r>
    </w:p>
  </w:footnote>
  <w:footnote w:type="continuationSeparator" w:id="0">
    <w:p w:rsidR="0050472F" w:rsidRDefault="0050472F" w:rsidP="0099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9"/>
    <w:rsid w:val="00005E83"/>
    <w:rsid w:val="00014D3B"/>
    <w:rsid w:val="0007382B"/>
    <w:rsid w:val="000826F6"/>
    <w:rsid w:val="000928C4"/>
    <w:rsid w:val="000C1B24"/>
    <w:rsid w:val="000C24BD"/>
    <w:rsid w:val="000D4AF4"/>
    <w:rsid w:val="000F13AE"/>
    <w:rsid w:val="001001D2"/>
    <w:rsid w:val="001048AC"/>
    <w:rsid w:val="00106ECA"/>
    <w:rsid w:val="00112D63"/>
    <w:rsid w:val="00117196"/>
    <w:rsid w:val="00120752"/>
    <w:rsid w:val="00123CC8"/>
    <w:rsid w:val="00125ADE"/>
    <w:rsid w:val="00137F1A"/>
    <w:rsid w:val="00143EF9"/>
    <w:rsid w:val="00174C07"/>
    <w:rsid w:val="001829E7"/>
    <w:rsid w:val="001942D1"/>
    <w:rsid w:val="001A7DD2"/>
    <w:rsid w:val="001B2FD5"/>
    <w:rsid w:val="001B7578"/>
    <w:rsid w:val="001D1592"/>
    <w:rsid w:val="001F377E"/>
    <w:rsid w:val="001F755C"/>
    <w:rsid w:val="002112B8"/>
    <w:rsid w:val="00211CC8"/>
    <w:rsid w:val="00227033"/>
    <w:rsid w:val="002358F7"/>
    <w:rsid w:val="00246FB4"/>
    <w:rsid w:val="002470CD"/>
    <w:rsid w:val="00252D7A"/>
    <w:rsid w:val="00264F9C"/>
    <w:rsid w:val="002666AE"/>
    <w:rsid w:val="00281ED8"/>
    <w:rsid w:val="00282545"/>
    <w:rsid w:val="00290588"/>
    <w:rsid w:val="0029253C"/>
    <w:rsid w:val="002A0874"/>
    <w:rsid w:val="002A6038"/>
    <w:rsid w:val="002B3269"/>
    <w:rsid w:val="002D02D6"/>
    <w:rsid w:val="00316149"/>
    <w:rsid w:val="00321EAF"/>
    <w:rsid w:val="00322937"/>
    <w:rsid w:val="003316A9"/>
    <w:rsid w:val="003518EC"/>
    <w:rsid w:val="003664A4"/>
    <w:rsid w:val="00372BF0"/>
    <w:rsid w:val="0037344D"/>
    <w:rsid w:val="00384456"/>
    <w:rsid w:val="003859D8"/>
    <w:rsid w:val="003A5D70"/>
    <w:rsid w:val="003C46BB"/>
    <w:rsid w:val="003C51AC"/>
    <w:rsid w:val="003D6A6F"/>
    <w:rsid w:val="0041151B"/>
    <w:rsid w:val="00411E2C"/>
    <w:rsid w:val="00413513"/>
    <w:rsid w:val="00430437"/>
    <w:rsid w:val="00453FBD"/>
    <w:rsid w:val="0045634E"/>
    <w:rsid w:val="0046200A"/>
    <w:rsid w:val="004640DA"/>
    <w:rsid w:val="004A2A76"/>
    <w:rsid w:val="004B678B"/>
    <w:rsid w:val="004F387C"/>
    <w:rsid w:val="004F7584"/>
    <w:rsid w:val="0050472F"/>
    <w:rsid w:val="005056A3"/>
    <w:rsid w:val="005127A3"/>
    <w:rsid w:val="00523FD5"/>
    <w:rsid w:val="00530F30"/>
    <w:rsid w:val="00541804"/>
    <w:rsid w:val="005438AE"/>
    <w:rsid w:val="00565937"/>
    <w:rsid w:val="00581874"/>
    <w:rsid w:val="005824BC"/>
    <w:rsid w:val="00583974"/>
    <w:rsid w:val="00584655"/>
    <w:rsid w:val="005A3DAE"/>
    <w:rsid w:val="005A740E"/>
    <w:rsid w:val="005C053E"/>
    <w:rsid w:val="005D7C51"/>
    <w:rsid w:val="005E79F2"/>
    <w:rsid w:val="00602C4F"/>
    <w:rsid w:val="00637EDE"/>
    <w:rsid w:val="0064071E"/>
    <w:rsid w:val="006443DE"/>
    <w:rsid w:val="00650DBA"/>
    <w:rsid w:val="006B308F"/>
    <w:rsid w:val="007024AB"/>
    <w:rsid w:val="00703DE9"/>
    <w:rsid w:val="00727487"/>
    <w:rsid w:val="00774B32"/>
    <w:rsid w:val="007E5851"/>
    <w:rsid w:val="007E6F41"/>
    <w:rsid w:val="00804A68"/>
    <w:rsid w:val="00814B7D"/>
    <w:rsid w:val="008160D0"/>
    <w:rsid w:val="00830189"/>
    <w:rsid w:val="00836D8D"/>
    <w:rsid w:val="0084112F"/>
    <w:rsid w:val="00854D1F"/>
    <w:rsid w:val="00864244"/>
    <w:rsid w:val="00875209"/>
    <w:rsid w:val="00896764"/>
    <w:rsid w:val="008C303E"/>
    <w:rsid w:val="008D18C9"/>
    <w:rsid w:val="008D2424"/>
    <w:rsid w:val="008D47FE"/>
    <w:rsid w:val="009008FD"/>
    <w:rsid w:val="00945A90"/>
    <w:rsid w:val="0099724D"/>
    <w:rsid w:val="009A4254"/>
    <w:rsid w:val="009A792B"/>
    <w:rsid w:val="009B701B"/>
    <w:rsid w:val="009D5D42"/>
    <w:rsid w:val="00A0668A"/>
    <w:rsid w:val="00A23115"/>
    <w:rsid w:val="00A41D90"/>
    <w:rsid w:val="00A51504"/>
    <w:rsid w:val="00A71204"/>
    <w:rsid w:val="00A83579"/>
    <w:rsid w:val="00A950D9"/>
    <w:rsid w:val="00A9784A"/>
    <w:rsid w:val="00AB102D"/>
    <w:rsid w:val="00AD1932"/>
    <w:rsid w:val="00AD6902"/>
    <w:rsid w:val="00AE40CB"/>
    <w:rsid w:val="00B11080"/>
    <w:rsid w:val="00B26CE9"/>
    <w:rsid w:val="00B351E0"/>
    <w:rsid w:val="00B50897"/>
    <w:rsid w:val="00B7411F"/>
    <w:rsid w:val="00B847F9"/>
    <w:rsid w:val="00B86654"/>
    <w:rsid w:val="00B9196D"/>
    <w:rsid w:val="00B95F53"/>
    <w:rsid w:val="00BA646A"/>
    <w:rsid w:val="00BC02B6"/>
    <w:rsid w:val="00BF5BC0"/>
    <w:rsid w:val="00C103C5"/>
    <w:rsid w:val="00C34481"/>
    <w:rsid w:val="00C42C6F"/>
    <w:rsid w:val="00C47794"/>
    <w:rsid w:val="00C52933"/>
    <w:rsid w:val="00C73DE7"/>
    <w:rsid w:val="00C90C35"/>
    <w:rsid w:val="00CD70E7"/>
    <w:rsid w:val="00CE0BB5"/>
    <w:rsid w:val="00D1538C"/>
    <w:rsid w:val="00D35A3B"/>
    <w:rsid w:val="00D42688"/>
    <w:rsid w:val="00D845BF"/>
    <w:rsid w:val="00E03EE5"/>
    <w:rsid w:val="00E22B49"/>
    <w:rsid w:val="00E34385"/>
    <w:rsid w:val="00E61C97"/>
    <w:rsid w:val="00E74FA2"/>
    <w:rsid w:val="00E83B9B"/>
    <w:rsid w:val="00EB02C7"/>
    <w:rsid w:val="00EB45AA"/>
    <w:rsid w:val="00EC442B"/>
    <w:rsid w:val="00EF5B16"/>
    <w:rsid w:val="00F109A7"/>
    <w:rsid w:val="00F11274"/>
    <w:rsid w:val="00F53780"/>
    <w:rsid w:val="00F713C9"/>
    <w:rsid w:val="00F91F9E"/>
    <w:rsid w:val="00FB65D0"/>
    <w:rsid w:val="00FC1E0F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328C2-430F-422A-9DEE-116EA2E0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24D"/>
  </w:style>
  <w:style w:type="paragraph" w:styleId="a6">
    <w:name w:val="footer"/>
    <w:basedOn w:val="a"/>
    <w:link w:val="a7"/>
    <w:uiPriority w:val="99"/>
    <w:unhideWhenUsed/>
    <w:rsid w:val="0099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24D"/>
  </w:style>
  <w:style w:type="paragraph" w:styleId="a8">
    <w:name w:val="Balloon Text"/>
    <w:basedOn w:val="a"/>
    <w:link w:val="a9"/>
    <w:uiPriority w:val="99"/>
    <w:semiHidden/>
    <w:unhideWhenUsed/>
    <w:rsid w:val="00FB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13DD-954E-4842-B1AE-DBB686441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m1993</dc:creator>
  <cp:keywords/>
  <dc:description/>
  <cp:lastModifiedBy>m1993</cp:lastModifiedBy>
  <cp:revision>4</cp:revision>
  <cp:lastPrinted>2021-01-13T05:56:00Z</cp:lastPrinted>
  <dcterms:created xsi:type="dcterms:W3CDTF">2021-03-27T06:25:00Z</dcterms:created>
  <dcterms:modified xsi:type="dcterms:W3CDTF">2021-04-08T09:28:00Z</dcterms:modified>
</cp:coreProperties>
</file>