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6C" w:rsidRPr="00710775" w:rsidRDefault="00710775" w:rsidP="00710775">
      <w:pPr>
        <w:jc w:val="center"/>
        <w:rPr>
          <w:rFonts w:hint="eastAsia"/>
          <w:sz w:val="36"/>
          <w:szCs w:val="36"/>
        </w:rPr>
      </w:pPr>
      <w:r w:rsidRPr="00710775">
        <w:rPr>
          <w:rFonts w:hint="eastAsia"/>
          <w:sz w:val="36"/>
          <w:szCs w:val="36"/>
        </w:rPr>
        <w:t>高収益次期作支援交付金確認票兼、作業日誌</w:t>
      </w:r>
    </w:p>
    <w:p w:rsidR="00710775" w:rsidRDefault="00710775" w:rsidP="00710775">
      <w:pPr>
        <w:spacing w:line="280" w:lineRule="exact"/>
        <w:mirrorIndents/>
        <w:jc w:val="left"/>
        <w:rPr>
          <w:rFonts w:ascii="ＭＳ 明朝" w:eastAsia="ＭＳ 明朝" w:hAnsi="ＭＳ 明朝" w:hint="eastAsia"/>
          <w:bCs/>
          <w:color w:val="000000" w:themeColor="text1"/>
          <w:sz w:val="24"/>
          <w:szCs w:val="24"/>
          <w:u w:val="single"/>
        </w:rPr>
      </w:pPr>
    </w:p>
    <w:p w:rsidR="00710775" w:rsidRPr="0025185F" w:rsidRDefault="00710775" w:rsidP="00710775">
      <w:pPr>
        <w:spacing w:line="280" w:lineRule="exact"/>
        <w:mirrorIndents/>
        <w:jc w:val="left"/>
        <w:rPr>
          <w:rFonts w:ascii="ＭＳ 明朝" w:eastAsia="ＭＳ 明朝" w:hAnsi="ＭＳ 明朝"/>
          <w:bCs/>
          <w:color w:val="000000" w:themeColor="text1"/>
          <w:sz w:val="24"/>
          <w:szCs w:val="24"/>
          <w:u w:val="single"/>
        </w:rPr>
      </w:pPr>
      <w:r w:rsidRPr="0025185F">
        <w:rPr>
          <w:rFonts w:ascii="ＭＳ 明朝" w:eastAsia="ＭＳ 明朝" w:hAnsi="ＭＳ 明朝" w:hint="eastAsia"/>
          <w:bCs/>
          <w:color w:val="000000" w:themeColor="text1"/>
          <w:sz w:val="24"/>
          <w:szCs w:val="24"/>
          <w:u w:val="single"/>
        </w:rPr>
        <w:t>対象グループ　　果樹　、　野菜</w:t>
      </w:r>
      <w:r>
        <w:rPr>
          <w:rFonts w:ascii="ＭＳ 明朝" w:eastAsia="ＭＳ 明朝" w:hAnsi="ＭＳ 明朝" w:hint="eastAsia"/>
          <w:bCs/>
          <w:color w:val="000000" w:themeColor="text1"/>
          <w:sz w:val="24"/>
          <w:szCs w:val="24"/>
          <w:u w:val="single"/>
        </w:rPr>
        <w:t>(                 )</w:t>
      </w:r>
      <w:r w:rsidRPr="0025185F">
        <w:rPr>
          <w:rFonts w:ascii="ＭＳ 明朝" w:eastAsia="ＭＳ 明朝" w:hAnsi="ＭＳ 明朝" w:hint="eastAsia"/>
          <w:bCs/>
          <w:color w:val="000000" w:themeColor="text1"/>
          <w:sz w:val="24"/>
          <w:szCs w:val="24"/>
          <w:u w:val="single"/>
        </w:rPr>
        <w:t xml:space="preserve">　・　花き　、　茶</w:t>
      </w:r>
    </w:p>
    <w:p w:rsidR="00710775" w:rsidRDefault="00710775" w:rsidP="00710775">
      <w:pPr>
        <w:spacing w:line="280" w:lineRule="exact"/>
        <w:mirrorIndents/>
        <w:jc w:val="left"/>
        <w:rPr>
          <w:rFonts w:ascii="ＭＳ 明朝" w:eastAsia="ＭＳ 明朝" w:hAnsi="ＭＳ 明朝" w:hint="eastAsia"/>
          <w:bCs/>
          <w:color w:val="000000" w:themeColor="text1"/>
          <w:sz w:val="24"/>
          <w:szCs w:val="24"/>
          <w:u w:val="single"/>
        </w:rPr>
      </w:pPr>
    </w:p>
    <w:p w:rsidR="00710775" w:rsidRPr="0025185F" w:rsidRDefault="00710775" w:rsidP="00710775">
      <w:pPr>
        <w:spacing w:line="280" w:lineRule="exact"/>
        <w:mirrorIndents/>
        <w:jc w:val="left"/>
        <w:rPr>
          <w:rFonts w:ascii="ＭＳ 明朝" w:eastAsia="ＭＳ 明朝" w:hAnsi="ＭＳ 明朝"/>
          <w:bCs/>
          <w:color w:val="000000" w:themeColor="text1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Cs/>
          <w:color w:val="000000" w:themeColor="text1"/>
          <w:sz w:val="24"/>
          <w:szCs w:val="24"/>
          <w:u w:val="single"/>
        </w:rPr>
        <w:t>取組区分　　5万円/10a　・80万円/10a　・　25万円/10a　・厳選出荷（2,200円）</w:t>
      </w:r>
    </w:p>
    <w:p w:rsidR="00710775" w:rsidRDefault="00710775" w:rsidP="00710775">
      <w:pPr>
        <w:spacing w:line="280" w:lineRule="exact"/>
        <w:mirrorIndents/>
        <w:jc w:val="left"/>
        <w:rPr>
          <w:rFonts w:ascii="ＭＳ 明朝" w:eastAsia="ＭＳ 明朝" w:hAnsi="ＭＳ 明朝" w:hint="eastAsia"/>
          <w:bCs/>
          <w:color w:val="000000" w:themeColor="text1"/>
          <w:sz w:val="24"/>
          <w:szCs w:val="24"/>
          <w:u w:val="single"/>
        </w:rPr>
      </w:pPr>
    </w:p>
    <w:p w:rsidR="00710775" w:rsidRPr="0025185F" w:rsidRDefault="00710775" w:rsidP="00710775">
      <w:pPr>
        <w:spacing w:line="280" w:lineRule="exact"/>
        <w:mirrorIndents/>
        <w:jc w:val="left"/>
        <w:rPr>
          <w:rFonts w:ascii="ＭＳ 明朝" w:eastAsia="ＭＳ 明朝" w:hAnsi="ＭＳ 明朝"/>
          <w:bCs/>
          <w:color w:val="000000" w:themeColor="text1"/>
          <w:sz w:val="24"/>
          <w:szCs w:val="24"/>
          <w:u w:val="single"/>
        </w:rPr>
      </w:pPr>
      <w:r w:rsidRPr="0025185F">
        <w:rPr>
          <w:rFonts w:ascii="ＭＳ 明朝" w:eastAsia="ＭＳ 明朝" w:hAnsi="ＭＳ 明朝" w:hint="eastAsia"/>
          <w:bCs/>
          <w:color w:val="000000" w:themeColor="text1"/>
          <w:sz w:val="24"/>
          <w:szCs w:val="24"/>
          <w:u w:val="single"/>
        </w:rPr>
        <w:t xml:space="preserve">氏名　　　　　　　　　　　　　　</w:t>
      </w:r>
    </w:p>
    <w:p w:rsidR="00710775" w:rsidRPr="0025185F" w:rsidRDefault="00710775" w:rsidP="00710775">
      <w:pPr>
        <w:spacing w:line="280" w:lineRule="exact"/>
        <w:mirrorIndents/>
        <w:jc w:val="left"/>
        <w:rPr>
          <w:rFonts w:ascii="ＭＳ 明朝" w:eastAsia="ＭＳ 明朝" w:hAnsi="ＭＳ 明朝"/>
          <w:bCs/>
          <w:color w:val="000000" w:themeColor="text1"/>
          <w:sz w:val="24"/>
          <w:szCs w:val="24"/>
          <w:u w:val="single"/>
        </w:rPr>
      </w:pPr>
    </w:p>
    <w:p w:rsidR="00710775" w:rsidRPr="0025185F" w:rsidRDefault="00710775" w:rsidP="00710775">
      <w:pPr>
        <w:spacing w:line="280" w:lineRule="exact"/>
        <w:ind w:left="1200" w:hangingChars="500" w:hanging="1200"/>
        <w:mirrorIndents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5185F">
        <w:rPr>
          <w:rFonts w:ascii="ＭＳ 明朝" w:eastAsia="ＭＳ 明朝" w:hAnsi="ＭＳ 明朝" w:hint="eastAsia"/>
          <w:bCs/>
          <w:color w:val="000000" w:themeColor="text1"/>
          <w:sz w:val="24"/>
          <w:szCs w:val="24"/>
          <w:u w:val="single"/>
        </w:rPr>
        <w:t xml:space="preserve">受付区分　</w:t>
      </w:r>
      <w:r w:rsidRPr="0025185F">
        <w:rPr>
          <w:rFonts w:ascii="ＭＳ 明朝" w:eastAsia="ＭＳ 明朝" w:hAnsi="ＭＳ 明朝"/>
          <w:bCs/>
          <w:color w:val="000000" w:themeColor="text1"/>
          <w:sz w:val="24"/>
          <w:szCs w:val="24"/>
          <w:u w:val="single"/>
        </w:rPr>
        <w:t>ＪＡ（　　　　　　部会・出荷者協議会）・</w:t>
      </w:r>
      <w:r w:rsidRPr="0025185F">
        <w:rPr>
          <w:rFonts w:ascii="ＭＳ 明朝" w:eastAsia="ＭＳ 明朝" w:hAnsi="ＭＳ 明朝" w:hint="eastAsia"/>
          <w:bCs/>
          <w:color w:val="000000" w:themeColor="text1"/>
          <w:sz w:val="24"/>
          <w:szCs w:val="24"/>
          <w:u w:val="single"/>
        </w:rPr>
        <w:t>市町</w:t>
      </w:r>
      <w:r w:rsidRPr="0025185F">
        <w:rPr>
          <w:rFonts w:ascii="ＭＳ 明朝" w:eastAsia="ＭＳ 明朝" w:hAnsi="ＭＳ 明朝"/>
          <w:bCs/>
          <w:color w:val="000000" w:themeColor="text1"/>
          <w:sz w:val="24"/>
          <w:szCs w:val="24"/>
          <w:u w:val="single"/>
        </w:rPr>
        <w:t>（　　　　　　　）</w:t>
      </w:r>
      <w:r>
        <w:rPr>
          <w:rFonts w:ascii="ＭＳ 明朝" w:eastAsia="ＭＳ 明朝" w:hAnsi="ＭＳ 明朝" w:hint="eastAsia"/>
          <w:bCs/>
          <w:color w:val="000000" w:themeColor="text1"/>
          <w:sz w:val="24"/>
          <w:szCs w:val="24"/>
          <w:u w:val="single"/>
        </w:rPr>
        <w:t xml:space="preserve"> ・ 柑橘組合</w:t>
      </w:r>
      <w:r w:rsidRPr="00D86CC2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その他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</w:p>
    <w:p w:rsidR="00710775" w:rsidRPr="0025185F" w:rsidRDefault="00710775" w:rsidP="00710775">
      <w:pPr>
        <w:spacing w:line="280" w:lineRule="exact"/>
        <w:mirrorIndents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:rsidR="00710775" w:rsidRPr="0025185F" w:rsidRDefault="00710775" w:rsidP="00710775">
      <w:pPr>
        <w:spacing w:line="280" w:lineRule="exact"/>
        <w:mirrorIndents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25185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受付担当者　　　　　　　　　　　</w:t>
      </w:r>
    </w:p>
    <w:p w:rsidR="005933B3" w:rsidRDefault="005933B3" w:rsidP="005933B3">
      <w:pPr>
        <w:rPr>
          <w:rFonts w:hint="eastAsia"/>
        </w:rPr>
      </w:pPr>
    </w:p>
    <w:p w:rsidR="00710775" w:rsidRPr="005933B3" w:rsidRDefault="005933B3" w:rsidP="005933B3">
      <w:pPr>
        <w:pStyle w:val="a4"/>
        <w:numPr>
          <w:ilvl w:val="0"/>
          <w:numId w:val="2"/>
        </w:numPr>
        <w:ind w:leftChars="0"/>
        <w:rPr>
          <w:rFonts w:hint="eastAsia"/>
          <w:sz w:val="24"/>
          <w:szCs w:val="24"/>
        </w:rPr>
      </w:pPr>
      <w:r w:rsidRPr="005933B3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 xml:space="preserve">　</w:t>
      </w:r>
      <w:r w:rsidR="00F01488" w:rsidRPr="005933B3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5万円/10a　・80万円/10a　・　25万円/10a</w:t>
      </w:r>
      <w:r w:rsidR="00F01488" w:rsidRPr="005933B3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の作業日誌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32"/>
        <w:gridCol w:w="2196"/>
        <w:gridCol w:w="3260"/>
        <w:gridCol w:w="1276"/>
        <w:gridCol w:w="1559"/>
      </w:tblGrid>
      <w:tr w:rsidR="00710775" w:rsidTr="005933B3">
        <w:tc>
          <w:tcPr>
            <w:tcW w:w="1632" w:type="dxa"/>
            <w:vAlign w:val="center"/>
          </w:tcPr>
          <w:p w:rsidR="00710775" w:rsidRDefault="00710775" w:rsidP="005933B3">
            <w:pPr>
              <w:jc w:val="center"/>
            </w:pPr>
            <w:r>
              <w:rPr>
                <w:rFonts w:hint="eastAsia"/>
              </w:rPr>
              <w:t>作業日</w:t>
            </w:r>
          </w:p>
        </w:tc>
        <w:tc>
          <w:tcPr>
            <w:tcW w:w="2196" w:type="dxa"/>
            <w:vAlign w:val="center"/>
          </w:tcPr>
          <w:p w:rsidR="00710775" w:rsidRDefault="00710775" w:rsidP="005933B3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3260" w:type="dxa"/>
            <w:vAlign w:val="center"/>
          </w:tcPr>
          <w:p w:rsidR="005933B3" w:rsidRDefault="005933B3" w:rsidP="00593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</w:t>
            </w:r>
            <w:bookmarkStart w:id="0" w:name="_GoBack"/>
            <w:bookmarkEnd w:id="0"/>
            <w:r>
              <w:rPr>
                <w:rFonts w:hint="eastAsia"/>
              </w:rPr>
              <w:t>材名</w:t>
            </w:r>
          </w:p>
          <w:p w:rsidR="00710775" w:rsidRDefault="005933B3" w:rsidP="005933B3">
            <w:pPr>
              <w:jc w:val="center"/>
            </w:pPr>
            <w:r>
              <w:rPr>
                <w:rFonts w:hint="eastAsia"/>
              </w:rPr>
              <w:t>（農薬・肥料等使用の場合記載）</w:t>
            </w:r>
          </w:p>
        </w:tc>
        <w:tc>
          <w:tcPr>
            <w:tcW w:w="1276" w:type="dxa"/>
            <w:vAlign w:val="center"/>
          </w:tcPr>
          <w:p w:rsidR="00710775" w:rsidRDefault="005933B3" w:rsidP="005933B3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559" w:type="dxa"/>
            <w:vAlign w:val="center"/>
          </w:tcPr>
          <w:p w:rsidR="00710775" w:rsidRDefault="005933B3" w:rsidP="005933B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10775" w:rsidTr="005933B3">
        <w:trPr>
          <w:trHeight w:val="479"/>
        </w:trPr>
        <w:tc>
          <w:tcPr>
            <w:tcW w:w="1632" w:type="dxa"/>
          </w:tcPr>
          <w:p w:rsidR="00710775" w:rsidRDefault="00710775"/>
        </w:tc>
        <w:tc>
          <w:tcPr>
            <w:tcW w:w="2196" w:type="dxa"/>
          </w:tcPr>
          <w:p w:rsidR="00710775" w:rsidRDefault="00710775"/>
        </w:tc>
        <w:tc>
          <w:tcPr>
            <w:tcW w:w="3260" w:type="dxa"/>
          </w:tcPr>
          <w:p w:rsidR="00710775" w:rsidRDefault="00710775"/>
        </w:tc>
        <w:tc>
          <w:tcPr>
            <w:tcW w:w="1276" w:type="dxa"/>
          </w:tcPr>
          <w:p w:rsidR="00710775" w:rsidRDefault="00710775"/>
        </w:tc>
        <w:tc>
          <w:tcPr>
            <w:tcW w:w="1559" w:type="dxa"/>
          </w:tcPr>
          <w:p w:rsidR="00710775" w:rsidRDefault="00710775"/>
        </w:tc>
      </w:tr>
      <w:tr w:rsidR="00710775" w:rsidTr="005933B3">
        <w:trPr>
          <w:trHeight w:val="556"/>
        </w:trPr>
        <w:tc>
          <w:tcPr>
            <w:tcW w:w="1632" w:type="dxa"/>
          </w:tcPr>
          <w:p w:rsidR="00710775" w:rsidRDefault="00710775"/>
        </w:tc>
        <w:tc>
          <w:tcPr>
            <w:tcW w:w="2196" w:type="dxa"/>
          </w:tcPr>
          <w:p w:rsidR="00710775" w:rsidRDefault="00710775"/>
        </w:tc>
        <w:tc>
          <w:tcPr>
            <w:tcW w:w="3260" w:type="dxa"/>
          </w:tcPr>
          <w:p w:rsidR="00710775" w:rsidRDefault="00710775"/>
        </w:tc>
        <w:tc>
          <w:tcPr>
            <w:tcW w:w="1276" w:type="dxa"/>
          </w:tcPr>
          <w:p w:rsidR="00710775" w:rsidRDefault="00710775"/>
        </w:tc>
        <w:tc>
          <w:tcPr>
            <w:tcW w:w="1559" w:type="dxa"/>
          </w:tcPr>
          <w:p w:rsidR="00710775" w:rsidRDefault="00710775"/>
        </w:tc>
      </w:tr>
      <w:tr w:rsidR="00710775" w:rsidTr="005933B3">
        <w:trPr>
          <w:trHeight w:val="564"/>
        </w:trPr>
        <w:tc>
          <w:tcPr>
            <w:tcW w:w="1632" w:type="dxa"/>
          </w:tcPr>
          <w:p w:rsidR="00710775" w:rsidRDefault="00710775"/>
        </w:tc>
        <w:tc>
          <w:tcPr>
            <w:tcW w:w="2196" w:type="dxa"/>
          </w:tcPr>
          <w:p w:rsidR="00710775" w:rsidRDefault="00710775"/>
        </w:tc>
        <w:tc>
          <w:tcPr>
            <w:tcW w:w="3260" w:type="dxa"/>
          </w:tcPr>
          <w:p w:rsidR="00710775" w:rsidRDefault="00710775"/>
        </w:tc>
        <w:tc>
          <w:tcPr>
            <w:tcW w:w="1276" w:type="dxa"/>
          </w:tcPr>
          <w:p w:rsidR="00710775" w:rsidRDefault="00710775"/>
        </w:tc>
        <w:tc>
          <w:tcPr>
            <w:tcW w:w="1559" w:type="dxa"/>
          </w:tcPr>
          <w:p w:rsidR="00710775" w:rsidRDefault="00710775"/>
        </w:tc>
      </w:tr>
      <w:tr w:rsidR="00710775" w:rsidTr="005933B3">
        <w:trPr>
          <w:trHeight w:val="564"/>
        </w:trPr>
        <w:tc>
          <w:tcPr>
            <w:tcW w:w="1632" w:type="dxa"/>
          </w:tcPr>
          <w:p w:rsidR="00710775" w:rsidRDefault="00710775"/>
        </w:tc>
        <w:tc>
          <w:tcPr>
            <w:tcW w:w="2196" w:type="dxa"/>
          </w:tcPr>
          <w:p w:rsidR="00710775" w:rsidRDefault="00710775"/>
        </w:tc>
        <w:tc>
          <w:tcPr>
            <w:tcW w:w="3260" w:type="dxa"/>
          </w:tcPr>
          <w:p w:rsidR="00710775" w:rsidRDefault="00710775"/>
        </w:tc>
        <w:tc>
          <w:tcPr>
            <w:tcW w:w="1276" w:type="dxa"/>
          </w:tcPr>
          <w:p w:rsidR="00710775" w:rsidRDefault="00710775"/>
        </w:tc>
        <w:tc>
          <w:tcPr>
            <w:tcW w:w="1559" w:type="dxa"/>
          </w:tcPr>
          <w:p w:rsidR="00710775" w:rsidRDefault="00710775"/>
        </w:tc>
      </w:tr>
      <w:tr w:rsidR="00710775" w:rsidTr="005933B3">
        <w:trPr>
          <w:trHeight w:val="559"/>
        </w:trPr>
        <w:tc>
          <w:tcPr>
            <w:tcW w:w="1632" w:type="dxa"/>
          </w:tcPr>
          <w:p w:rsidR="00710775" w:rsidRDefault="00710775"/>
        </w:tc>
        <w:tc>
          <w:tcPr>
            <w:tcW w:w="2196" w:type="dxa"/>
          </w:tcPr>
          <w:p w:rsidR="00710775" w:rsidRDefault="00710775"/>
        </w:tc>
        <w:tc>
          <w:tcPr>
            <w:tcW w:w="3260" w:type="dxa"/>
          </w:tcPr>
          <w:p w:rsidR="00710775" w:rsidRDefault="00710775"/>
        </w:tc>
        <w:tc>
          <w:tcPr>
            <w:tcW w:w="1276" w:type="dxa"/>
          </w:tcPr>
          <w:p w:rsidR="00710775" w:rsidRDefault="00710775"/>
        </w:tc>
        <w:tc>
          <w:tcPr>
            <w:tcW w:w="1559" w:type="dxa"/>
          </w:tcPr>
          <w:p w:rsidR="00710775" w:rsidRDefault="00710775"/>
        </w:tc>
      </w:tr>
      <w:tr w:rsidR="00710775" w:rsidTr="005933B3">
        <w:trPr>
          <w:trHeight w:val="566"/>
        </w:trPr>
        <w:tc>
          <w:tcPr>
            <w:tcW w:w="1632" w:type="dxa"/>
          </w:tcPr>
          <w:p w:rsidR="00710775" w:rsidRDefault="00710775"/>
        </w:tc>
        <w:tc>
          <w:tcPr>
            <w:tcW w:w="2196" w:type="dxa"/>
          </w:tcPr>
          <w:p w:rsidR="00710775" w:rsidRDefault="00710775"/>
        </w:tc>
        <w:tc>
          <w:tcPr>
            <w:tcW w:w="3260" w:type="dxa"/>
          </w:tcPr>
          <w:p w:rsidR="00710775" w:rsidRDefault="00710775"/>
        </w:tc>
        <w:tc>
          <w:tcPr>
            <w:tcW w:w="1276" w:type="dxa"/>
          </w:tcPr>
          <w:p w:rsidR="00710775" w:rsidRDefault="00710775"/>
        </w:tc>
        <w:tc>
          <w:tcPr>
            <w:tcW w:w="1559" w:type="dxa"/>
          </w:tcPr>
          <w:p w:rsidR="00710775" w:rsidRDefault="00710775"/>
        </w:tc>
      </w:tr>
    </w:tbl>
    <w:p w:rsidR="00710775" w:rsidRDefault="00710775">
      <w:pPr>
        <w:rPr>
          <w:rFonts w:hint="eastAsia"/>
        </w:rPr>
      </w:pPr>
    </w:p>
    <w:p w:rsidR="00F01488" w:rsidRPr="005933B3" w:rsidRDefault="005933B3" w:rsidP="005933B3">
      <w:pPr>
        <w:pStyle w:val="a4"/>
        <w:numPr>
          <w:ilvl w:val="0"/>
          <w:numId w:val="2"/>
        </w:numPr>
        <w:ind w:leftChars="0"/>
        <w:rPr>
          <w:rFonts w:hint="eastAsia"/>
          <w:sz w:val="24"/>
          <w:szCs w:val="24"/>
        </w:rPr>
      </w:pPr>
      <w:r w:rsidRPr="005933B3">
        <w:rPr>
          <w:rFonts w:hint="eastAsia"/>
          <w:sz w:val="24"/>
          <w:szCs w:val="24"/>
        </w:rPr>
        <w:t xml:space="preserve">　</w:t>
      </w:r>
      <w:r w:rsidR="00F01488" w:rsidRPr="005933B3">
        <w:rPr>
          <w:rFonts w:hint="eastAsia"/>
          <w:sz w:val="24"/>
          <w:szCs w:val="24"/>
        </w:rPr>
        <w:t>厳選出荷の作業日誌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32"/>
        <w:gridCol w:w="2196"/>
        <w:gridCol w:w="1984"/>
        <w:gridCol w:w="2693"/>
        <w:gridCol w:w="1418"/>
      </w:tblGrid>
      <w:tr w:rsidR="00F01488" w:rsidTr="00A56E6F">
        <w:tc>
          <w:tcPr>
            <w:tcW w:w="1632" w:type="dxa"/>
          </w:tcPr>
          <w:p w:rsidR="00F01488" w:rsidRDefault="00F01488" w:rsidP="0079663D">
            <w:pPr>
              <w:jc w:val="center"/>
            </w:pPr>
            <w:r>
              <w:rPr>
                <w:rFonts w:hint="eastAsia"/>
              </w:rPr>
              <w:t>作業日</w:t>
            </w:r>
          </w:p>
        </w:tc>
        <w:tc>
          <w:tcPr>
            <w:tcW w:w="2196" w:type="dxa"/>
          </w:tcPr>
          <w:p w:rsidR="00F01488" w:rsidRDefault="00F01488" w:rsidP="0079663D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1984" w:type="dxa"/>
          </w:tcPr>
          <w:p w:rsidR="00F01488" w:rsidRDefault="00A56E6F" w:rsidP="0079663D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693" w:type="dxa"/>
          </w:tcPr>
          <w:p w:rsidR="00F01488" w:rsidRDefault="00A56E6F" w:rsidP="0079663D">
            <w:pPr>
              <w:jc w:val="center"/>
            </w:pPr>
            <w:r>
              <w:rPr>
                <w:rFonts w:hint="eastAsia"/>
              </w:rPr>
              <w:t>作業者名</w:t>
            </w:r>
          </w:p>
        </w:tc>
        <w:tc>
          <w:tcPr>
            <w:tcW w:w="1418" w:type="dxa"/>
          </w:tcPr>
          <w:p w:rsidR="00F01488" w:rsidRDefault="00A56E6F" w:rsidP="0079663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01488" w:rsidTr="00A56E6F">
        <w:trPr>
          <w:trHeight w:val="479"/>
        </w:trPr>
        <w:tc>
          <w:tcPr>
            <w:tcW w:w="1632" w:type="dxa"/>
          </w:tcPr>
          <w:p w:rsidR="00F01488" w:rsidRDefault="00F01488" w:rsidP="0079663D"/>
        </w:tc>
        <w:tc>
          <w:tcPr>
            <w:tcW w:w="2196" w:type="dxa"/>
          </w:tcPr>
          <w:p w:rsidR="00F01488" w:rsidRDefault="00F01488" w:rsidP="0079663D"/>
        </w:tc>
        <w:tc>
          <w:tcPr>
            <w:tcW w:w="1984" w:type="dxa"/>
          </w:tcPr>
          <w:p w:rsidR="00F01488" w:rsidRDefault="00F01488" w:rsidP="0079663D"/>
        </w:tc>
        <w:tc>
          <w:tcPr>
            <w:tcW w:w="2693" w:type="dxa"/>
          </w:tcPr>
          <w:p w:rsidR="00F01488" w:rsidRDefault="00F01488" w:rsidP="0079663D"/>
        </w:tc>
        <w:tc>
          <w:tcPr>
            <w:tcW w:w="1418" w:type="dxa"/>
          </w:tcPr>
          <w:p w:rsidR="00F01488" w:rsidRDefault="00F01488" w:rsidP="0079663D"/>
        </w:tc>
      </w:tr>
      <w:tr w:rsidR="00F01488" w:rsidTr="00A56E6F">
        <w:trPr>
          <w:trHeight w:val="556"/>
        </w:trPr>
        <w:tc>
          <w:tcPr>
            <w:tcW w:w="1632" w:type="dxa"/>
          </w:tcPr>
          <w:p w:rsidR="00F01488" w:rsidRDefault="00F01488" w:rsidP="0079663D"/>
        </w:tc>
        <w:tc>
          <w:tcPr>
            <w:tcW w:w="2196" w:type="dxa"/>
          </w:tcPr>
          <w:p w:rsidR="00F01488" w:rsidRDefault="00F01488" w:rsidP="0079663D"/>
        </w:tc>
        <w:tc>
          <w:tcPr>
            <w:tcW w:w="1984" w:type="dxa"/>
          </w:tcPr>
          <w:p w:rsidR="00F01488" w:rsidRDefault="00F01488" w:rsidP="0079663D"/>
        </w:tc>
        <w:tc>
          <w:tcPr>
            <w:tcW w:w="2693" w:type="dxa"/>
          </w:tcPr>
          <w:p w:rsidR="00F01488" w:rsidRDefault="00F01488" w:rsidP="0079663D"/>
        </w:tc>
        <w:tc>
          <w:tcPr>
            <w:tcW w:w="1418" w:type="dxa"/>
          </w:tcPr>
          <w:p w:rsidR="00F01488" w:rsidRDefault="00F01488" w:rsidP="0079663D"/>
        </w:tc>
      </w:tr>
      <w:tr w:rsidR="00F01488" w:rsidTr="00A56E6F">
        <w:trPr>
          <w:trHeight w:val="564"/>
        </w:trPr>
        <w:tc>
          <w:tcPr>
            <w:tcW w:w="1632" w:type="dxa"/>
          </w:tcPr>
          <w:p w:rsidR="00F01488" w:rsidRDefault="00F01488" w:rsidP="0079663D"/>
        </w:tc>
        <w:tc>
          <w:tcPr>
            <w:tcW w:w="2196" w:type="dxa"/>
          </w:tcPr>
          <w:p w:rsidR="00F01488" w:rsidRDefault="00F01488" w:rsidP="0079663D"/>
        </w:tc>
        <w:tc>
          <w:tcPr>
            <w:tcW w:w="1984" w:type="dxa"/>
          </w:tcPr>
          <w:p w:rsidR="00F01488" w:rsidRDefault="00F01488" w:rsidP="0079663D"/>
        </w:tc>
        <w:tc>
          <w:tcPr>
            <w:tcW w:w="2693" w:type="dxa"/>
          </w:tcPr>
          <w:p w:rsidR="00F01488" w:rsidRDefault="00F01488" w:rsidP="0079663D"/>
        </w:tc>
        <w:tc>
          <w:tcPr>
            <w:tcW w:w="1418" w:type="dxa"/>
          </w:tcPr>
          <w:p w:rsidR="00F01488" w:rsidRDefault="00F01488" w:rsidP="0079663D"/>
        </w:tc>
      </w:tr>
      <w:tr w:rsidR="00F01488" w:rsidTr="00A56E6F">
        <w:trPr>
          <w:trHeight w:val="564"/>
        </w:trPr>
        <w:tc>
          <w:tcPr>
            <w:tcW w:w="1632" w:type="dxa"/>
          </w:tcPr>
          <w:p w:rsidR="00F01488" w:rsidRDefault="00F01488" w:rsidP="0079663D"/>
        </w:tc>
        <w:tc>
          <w:tcPr>
            <w:tcW w:w="2196" w:type="dxa"/>
          </w:tcPr>
          <w:p w:rsidR="00F01488" w:rsidRDefault="00F01488" w:rsidP="0079663D"/>
        </w:tc>
        <w:tc>
          <w:tcPr>
            <w:tcW w:w="1984" w:type="dxa"/>
          </w:tcPr>
          <w:p w:rsidR="00F01488" w:rsidRDefault="00F01488" w:rsidP="0079663D"/>
        </w:tc>
        <w:tc>
          <w:tcPr>
            <w:tcW w:w="2693" w:type="dxa"/>
          </w:tcPr>
          <w:p w:rsidR="00F01488" w:rsidRDefault="00F01488" w:rsidP="0079663D"/>
        </w:tc>
        <w:tc>
          <w:tcPr>
            <w:tcW w:w="1418" w:type="dxa"/>
          </w:tcPr>
          <w:p w:rsidR="00F01488" w:rsidRDefault="00F01488" w:rsidP="0079663D"/>
        </w:tc>
      </w:tr>
      <w:tr w:rsidR="00F01488" w:rsidTr="00A56E6F">
        <w:trPr>
          <w:trHeight w:val="559"/>
        </w:trPr>
        <w:tc>
          <w:tcPr>
            <w:tcW w:w="1632" w:type="dxa"/>
          </w:tcPr>
          <w:p w:rsidR="00F01488" w:rsidRDefault="00F01488" w:rsidP="0079663D"/>
        </w:tc>
        <w:tc>
          <w:tcPr>
            <w:tcW w:w="2196" w:type="dxa"/>
          </w:tcPr>
          <w:p w:rsidR="00F01488" w:rsidRDefault="00F01488" w:rsidP="0079663D"/>
        </w:tc>
        <w:tc>
          <w:tcPr>
            <w:tcW w:w="1984" w:type="dxa"/>
          </w:tcPr>
          <w:p w:rsidR="00F01488" w:rsidRDefault="00F01488" w:rsidP="0079663D"/>
        </w:tc>
        <w:tc>
          <w:tcPr>
            <w:tcW w:w="2693" w:type="dxa"/>
          </w:tcPr>
          <w:p w:rsidR="00F01488" w:rsidRDefault="00F01488" w:rsidP="0079663D"/>
        </w:tc>
        <w:tc>
          <w:tcPr>
            <w:tcW w:w="1418" w:type="dxa"/>
          </w:tcPr>
          <w:p w:rsidR="00F01488" w:rsidRDefault="00F01488" w:rsidP="0079663D"/>
        </w:tc>
      </w:tr>
      <w:tr w:rsidR="00A56E6F" w:rsidTr="00A56E6F">
        <w:trPr>
          <w:trHeight w:val="566"/>
        </w:trPr>
        <w:tc>
          <w:tcPr>
            <w:tcW w:w="1632" w:type="dxa"/>
          </w:tcPr>
          <w:p w:rsidR="00A56E6F" w:rsidRDefault="00A56E6F" w:rsidP="0079663D"/>
        </w:tc>
        <w:tc>
          <w:tcPr>
            <w:tcW w:w="2196" w:type="dxa"/>
          </w:tcPr>
          <w:p w:rsidR="00A56E6F" w:rsidRDefault="00A56E6F" w:rsidP="0079663D"/>
        </w:tc>
        <w:tc>
          <w:tcPr>
            <w:tcW w:w="1984" w:type="dxa"/>
          </w:tcPr>
          <w:p w:rsidR="00A56E6F" w:rsidRDefault="00A56E6F" w:rsidP="0079663D"/>
        </w:tc>
        <w:tc>
          <w:tcPr>
            <w:tcW w:w="2693" w:type="dxa"/>
          </w:tcPr>
          <w:p w:rsidR="00A56E6F" w:rsidRDefault="00A56E6F" w:rsidP="0079663D"/>
        </w:tc>
        <w:tc>
          <w:tcPr>
            <w:tcW w:w="1418" w:type="dxa"/>
          </w:tcPr>
          <w:p w:rsidR="00A56E6F" w:rsidRDefault="00A56E6F" w:rsidP="0079663D"/>
        </w:tc>
      </w:tr>
      <w:tr w:rsidR="00F01488" w:rsidTr="00A56E6F">
        <w:trPr>
          <w:trHeight w:val="566"/>
        </w:trPr>
        <w:tc>
          <w:tcPr>
            <w:tcW w:w="1632" w:type="dxa"/>
          </w:tcPr>
          <w:p w:rsidR="00F01488" w:rsidRDefault="00F01488" w:rsidP="0079663D"/>
        </w:tc>
        <w:tc>
          <w:tcPr>
            <w:tcW w:w="2196" w:type="dxa"/>
          </w:tcPr>
          <w:p w:rsidR="00F01488" w:rsidRDefault="00F01488" w:rsidP="0079663D"/>
        </w:tc>
        <w:tc>
          <w:tcPr>
            <w:tcW w:w="1984" w:type="dxa"/>
          </w:tcPr>
          <w:p w:rsidR="00F01488" w:rsidRDefault="00F01488" w:rsidP="0079663D"/>
        </w:tc>
        <w:tc>
          <w:tcPr>
            <w:tcW w:w="2693" w:type="dxa"/>
          </w:tcPr>
          <w:p w:rsidR="00F01488" w:rsidRDefault="00F01488" w:rsidP="0079663D"/>
        </w:tc>
        <w:tc>
          <w:tcPr>
            <w:tcW w:w="1418" w:type="dxa"/>
          </w:tcPr>
          <w:p w:rsidR="00F01488" w:rsidRDefault="00F01488" w:rsidP="0079663D"/>
        </w:tc>
      </w:tr>
    </w:tbl>
    <w:p w:rsidR="00A56E6F" w:rsidRDefault="00A56E6F">
      <w:pPr>
        <w:rPr>
          <w:rFonts w:hint="eastAsia"/>
        </w:rPr>
      </w:pPr>
      <w:r>
        <w:rPr>
          <w:rFonts w:hint="eastAsia"/>
        </w:rPr>
        <w:t xml:space="preserve">※記入欄が不足した場合は、コピーをして使用ください　　　　　　</w:t>
      </w:r>
    </w:p>
    <w:p w:rsidR="00F01488" w:rsidRDefault="00A56E6F" w:rsidP="00A56E6F">
      <w:pPr>
        <w:jc w:val="right"/>
      </w:pPr>
      <w:r>
        <w:rPr>
          <w:rFonts w:hint="eastAsia"/>
        </w:rPr>
        <w:t>（</w:t>
      </w:r>
      <w:r w:rsidR="005933B3">
        <w:rPr>
          <w:rFonts w:hint="eastAsia"/>
        </w:rPr>
        <w:t xml:space="preserve">　どちらかに〇を記入　</w:t>
      </w:r>
      <w:r w:rsidR="005933B3">
        <w:rPr>
          <w:rFonts w:hint="eastAsia"/>
        </w:rPr>
        <w:t>/</w:t>
      </w:r>
      <w:r w:rsidR="005933B3">
        <w:rPr>
          <w:rFonts w:hint="eastAsia"/>
        </w:rPr>
        <w:t xml:space="preserve">　</w:t>
      </w:r>
      <w:r>
        <w:rPr>
          <w:rFonts w:hint="eastAsia"/>
        </w:rPr>
        <w:t>次ページ</w:t>
      </w:r>
      <w:r w:rsidR="005933B3">
        <w:rPr>
          <w:rFonts w:hint="eastAsia"/>
        </w:rPr>
        <w:t xml:space="preserve">　</w:t>
      </w:r>
      <w:r>
        <w:rPr>
          <w:rFonts w:hint="eastAsia"/>
        </w:rPr>
        <w:t xml:space="preserve">　有り</w:t>
      </w:r>
      <w:r w:rsidR="005933B3">
        <w:rPr>
          <w:rFonts w:hint="eastAsia"/>
        </w:rPr>
        <w:t xml:space="preserve">　・</w:t>
      </w:r>
      <w:r>
        <w:rPr>
          <w:rFonts w:hint="eastAsia"/>
        </w:rPr>
        <w:t xml:space="preserve">　無し</w:t>
      </w:r>
      <w:r w:rsidR="005933B3">
        <w:rPr>
          <w:rFonts w:hint="eastAsia"/>
        </w:rPr>
        <w:t xml:space="preserve">　</w:t>
      </w:r>
      <w:r>
        <w:rPr>
          <w:rFonts w:hint="eastAsia"/>
        </w:rPr>
        <w:t>）</w:t>
      </w:r>
    </w:p>
    <w:sectPr w:rsidR="00F01488" w:rsidSect="005933B3">
      <w:pgSz w:w="11906" w:h="16838" w:code="9"/>
      <w:pgMar w:top="1418" w:right="851" w:bottom="1418" w:left="1134" w:header="851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43FB3"/>
    <w:multiLevelType w:val="hybridMultilevel"/>
    <w:tmpl w:val="9022CB4A"/>
    <w:lvl w:ilvl="0" w:tplc="9098C49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000000" w:themeColor="text1"/>
        <w:sz w:val="24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C6823D7"/>
    <w:multiLevelType w:val="hybridMultilevel"/>
    <w:tmpl w:val="4BD80DFA"/>
    <w:lvl w:ilvl="0" w:tplc="1780E73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000000" w:themeColor="text1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75"/>
    <w:rsid w:val="005933B3"/>
    <w:rsid w:val="00710775"/>
    <w:rsid w:val="0097346C"/>
    <w:rsid w:val="00A56E6F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148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93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33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148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93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33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microsoft.com/office/2007/relationships/stylesWithEffects" Target="stylesWithEffect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