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08" w:rsidRDefault="003B1508" w:rsidP="003B1508">
      <w:pPr>
        <w:rPr>
          <w:sz w:val="24"/>
          <w:szCs w:val="24"/>
        </w:rPr>
      </w:pPr>
      <w:r>
        <w:rPr>
          <w:rFonts w:hint="eastAsia"/>
          <w:sz w:val="24"/>
          <w:szCs w:val="24"/>
        </w:rPr>
        <w:t>別記</w:t>
      </w:r>
      <w:r w:rsidR="001A4F22">
        <w:rPr>
          <w:rFonts w:hint="eastAsia"/>
          <w:sz w:val="24"/>
          <w:szCs w:val="24"/>
        </w:rPr>
        <w:t>第１号</w:t>
      </w:r>
      <w:r>
        <w:rPr>
          <w:rFonts w:hint="eastAsia"/>
          <w:sz w:val="24"/>
          <w:szCs w:val="24"/>
        </w:rPr>
        <w:t>様式(第４条関係</w:t>
      </w:r>
      <w:r>
        <w:rPr>
          <w:sz w:val="24"/>
          <w:szCs w:val="24"/>
        </w:rPr>
        <w:t>)</w:t>
      </w:r>
    </w:p>
    <w:p w:rsidR="00F86C8E" w:rsidRDefault="003B1508" w:rsidP="0078341C">
      <w:pPr>
        <w:jc w:val="center"/>
        <w:rPr>
          <w:rFonts w:ascii="游明朝" w:eastAsia="游明朝" w:cs="游明朝"/>
          <w:kern w:val="0"/>
          <w:sz w:val="32"/>
          <w:szCs w:val="32"/>
        </w:rPr>
      </w:pPr>
      <w:r w:rsidRPr="009604ED">
        <w:rPr>
          <w:rFonts w:ascii="游明朝" w:eastAsia="游明朝" w:cs="游明朝" w:hint="eastAsia"/>
          <w:kern w:val="0"/>
          <w:sz w:val="32"/>
          <w:szCs w:val="32"/>
        </w:rPr>
        <w:t>水俣市クーリングシェルター指定申請書</w:t>
      </w:r>
    </w:p>
    <w:p w:rsidR="003B1508" w:rsidRPr="00363FD6" w:rsidRDefault="00F86C8E" w:rsidP="00F86C8E">
      <w:pPr>
        <w:ind w:firstLineChars="200" w:firstLine="480"/>
        <w:rPr>
          <w:rFonts w:eastAsiaTheme="minorHAnsi"/>
          <w:sz w:val="24"/>
          <w:szCs w:val="24"/>
        </w:rPr>
      </w:pPr>
      <w:r w:rsidRPr="00363FD6">
        <w:rPr>
          <w:rFonts w:eastAsiaTheme="minorHAnsi" w:hint="eastAsia"/>
          <w:sz w:val="24"/>
          <w:szCs w:val="24"/>
        </w:rPr>
        <w:t>水俣市長　様</w:t>
      </w:r>
    </w:p>
    <w:p w:rsidR="00F86C8E" w:rsidRPr="00363FD6" w:rsidRDefault="00F86C8E" w:rsidP="003B1508">
      <w:pPr>
        <w:rPr>
          <w:rFonts w:eastAsiaTheme="minorHAnsi"/>
          <w:sz w:val="24"/>
          <w:szCs w:val="24"/>
        </w:rPr>
      </w:pPr>
      <w:r w:rsidRPr="00363FD6">
        <w:rPr>
          <w:rFonts w:eastAsiaTheme="minorHAnsi" w:hint="eastAsia"/>
          <w:sz w:val="24"/>
          <w:szCs w:val="24"/>
        </w:rPr>
        <w:t xml:space="preserve">　　　　　　　　　　　　　　　　　　　　　　　　　　(申請者)</w:t>
      </w:r>
    </w:p>
    <w:p w:rsidR="00F86C8E" w:rsidRPr="00363FD6" w:rsidRDefault="00F86C8E" w:rsidP="003B1508">
      <w:pPr>
        <w:rPr>
          <w:rFonts w:eastAsiaTheme="minorHAnsi"/>
          <w:sz w:val="24"/>
          <w:szCs w:val="24"/>
        </w:rPr>
      </w:pPr>
      <w:r w:rsidRPr="00363FD6">
        <w:rPr>
          <w:rFonts w:eastAsiaTheme="minorHAnsi" w:hint="eastAsia"/>
          <w:sz w:val="24"/>
          <w:szCs w:val="24"/>
        </w:rPr>
        <w:t xml:space="preserve">　　　　　　　　　　　　　　　　　　　　　　　　　　　</w:t>
      </w:r>
      <w:r w:rsidR="00114865" w:rsidRPr="00363FD6">
        <w:rPr>
          <w:rFonts w:eastAsiaTheme="minorHAnsi" w:hint="eastAsia"/>
          <w:sz w:val="24"/>
          <w:szCs w:val="24"/>
        </w:rPr>
        <w:t>所在地</w:t>
      </w:r>
    </w:p>
    <w:p w:rsidR="0078341C" w:rsidRPr="00363FD6" w:rsidRDefault="00F86C8E" w:rsidP="003B1508">
      <w:pPr>
        <w:rPr>
          <w:rFonts w:eastAsiaTheme="minorHAnsi"/>
          <w:sz w:val="24"/>
          <w:szCs w:val="24"/>
        </w:rPr>
      </w:pPr>
      <w:r w:rsidRPr="00363FD6">
        <w:rPr>
          <w:rFonts w:eastAsiaTheme="minorHAnsi" w:hint="eastAsia"/>
          <w:sz w:val="24"/>
          <w:szCs w:val="24"/>
        </w:rPr>
        <w:t xml:space="preserve">　　　　　　　　　　　　　　　　　　　　　　　　　　　</w:t>
      </w:r>
      <w:r w:rsidR="00114865" w:rsidRPr="00363FD6">
        <w:rPr>
          <w:rFonts w:eastAsiaTheme="minorHAnsi" w:hint="eastAsia"/>
          <w:sz w:val="24"/>
          <w:szCs w:val="24"/>
        </w:rPr>
        <w:t>事業所名</w:t>
      </w:r>
    </w:p>
    <w:p w:rsidR="00F86C8E" w:rsidRPr="00363FD6" w:rsidRDefault="00114865" w:rsidP="0078341C">
      <w:pPr>
        <w:ind w:firstLineChars="2700" w:firstLine="6480"/>
        <w:rPr>
          <w:rFonts w:eastAsiaTheme="minorHAnsi"/>
          <w:sz w:val="24"/>
          <w:szCs w:val="24"/>
        </w:rPr>
      </w:pPr>
      <w:r w:rsidRPr="00363FD6">
        <w:rPr>
          <w:rFonts w:eastAsiaTheme="minorHAnsi" w:hint="eastAsia"/>
          <w:sz w:val="24"/>
          <w:szCs w:val="24"/>
        </w:rPr>
        <w:t>代表者</w:t>
      </w:r>
      <w:r w:rsidR="00F86C8E" w:rsidRPr="00363FD6">
        <w:rPr>
          <w:rFonts w:eastAsiaTheme="minorHAnsi" w:hint="eastAsia"/>
          <w:sz w:val="24"/>
          <w:szCs w:val="24"/>
        </w:rPr>
        <w:t xml:space="preserve">　　　　　　　　　　　　　　　　　　　　　　　　　　　</w:t>
      </w:r>
    </w:p>
    <w:p w:rsidR="0078341C" w:rsidRDefault="0078341C" w:rsidP="00F86C8E">
      <w:pPr>
        <w:ind w:left="7440" w:hangingChars="3100" w:hanging="7440"/>
        <w:jc w:val="left"/>
        <w:rPr>
          <w:rFonts w:eastAsiaTheme="minorHAnsi"/>
          <w:sz w:val="24"/>
          <w:szCs w:val="24"/>
        </w:rPr>
      </w:pPr>
      <w:r w:rsidRPr="00363FD6">
        <w:rPr>
          <w:rFonts w:eastAsiaTheme="minorHAnsi" w:hint="eastAsia"/>
          <w:sz w:val="24"/>
          <w:szCs w:val="24"/>
        </w:rPr>
        <w:t xml:space="preserve">　水俣市クーリングシェルター指定要綱第４条の規定により、次のように申請します。</w:t>
      </w:r>
    </w:p>
    <w:p w:rsidR="00363FD6" w:rsidRPr="00363FD6" w:rsidRDefault="00363FD6" w:rsidP="00F86C8E">
      <w:pPr>
        <w:ind w:left="7440" w:hangingChars="3100" w:hanging="7440"/>
        <w:jc w:val="left"/>
        <w:rPr>
          <w:rFonts w:eastAsiaTheme="minorHAnsi"/>
          <w:sz w:val="24"/>
          <w:szCs w:val="24"/>
        </w:rPr>
      </w:pPr>
    </w:p>
    <w:p w:rsidR="003B1508" w:rsidRPr="00363FD6" w:rsidRDefault="003B1508" w:rsidP="00F86C8E">
      <w:pPr>
        <w:ind w:left="7440" w:hangingChars="3100" w:hanging="7440"/>
        <w:jc w:val="left"/>
        <w:rPr>
          <w:rFonts w:eastAsiaTheme="minorHAnsi"/>
          <w:sz w:val="24"/>
          <w:szCs w:val="24"/>
        </w:rPr>
      </w:pPr>
      <w:r w:rsidRPr="00363FD6">
        <w:rPr>
          <w:rFonts w:eastAsiaTheme="minorHAnsi" w:hint="eastAsia"/>
          <w:sz w:val="24"/>
          <w:szCs w:val="24"/>
        </w:rPr>
        <w:t>1公開情報（</w:t>
      </w:r>
      <w:r w:rsidRPr="00363FD6">
        <w:rPr>
          <w:rFonts w:eastAsiaTheme="minorHAnsi" w:hint="eastAsia"/>
          <w:sz w:val="22"/>
        </w:rPr>
        <w:t>水俣市のホームページ等に掲載、公開させていただきます。</w:t>
      </w:r>
      <w:r w:rsidRPr="00363FD6">
        <w:rPr>
          <w:rFonts w:eastAsiaTheme="minorHAnsi" w:hint="eastAsia"/>
          <w:sz w:val="24"/>
          <w:szCs w:val="24"/>
        </w:rPr>
        <w:t>）</w:t>
      </w:r>
      <w:r w:rsidR="00363FD6" w:rsidRPr="00363FD6">
        <w:rPr>
          <w:rFonts w:eastAsiaTheme="minorHAnsi" w:hint="eastAsia"/>
          <w:sz w:val="24"/>
          <w:szCs w:val="24"/>
        </w:rPr>
        <w:t>※は必須項目です</w:t>
      </w:r>
      <w:r w:rsidRPr="00363FD6">
        <w:rPr>
          <w:rFonts w:eastAsiaTheme="minorHAnsi" w:hint="eastAsia"/>
          <w:sz w:val="24"/>
          <w:szCs w:val="24"/>
        </w:rPr>
        <w:t xml:space="preserve">　　　　　　　　　　　　　　　　　　　　　　</w:t>
      </w:r>
      <w:r w:rsidR="00513EF7" w:rsidRPr="00363FD6">
        <w:rPr>
          <w:rFonts w:eastAsiaTheme="minorHAnsi" w:hint="eastAsia"/>
          <w:sz w:val="24"/>
          <w:szCs w:val="24"/>
        </w:rPr>
        <w:t xml:space="preserve">　　　　</w:t>
      </w:r>
    </w:p>
    <w:tbl>
      <w:tblPr>
        <w:tblStyle w:val="a3"/>
        <w:tblW w:w="0" w:type="auto"/>
        <w:tblLook w:val="04A0" w:firstRow="1" w:lastRow="0" w:firstColumn="1" w:lastColumn="0" w:noHBand="0" w:noVBand="1"/>
      </w:tblPr>
      <w:tblGrid>
        <w:gridCol w:w="2689"/>
        <w:gridCol w:w="6938"/>
      </w:tblGrid>
      <w:tr w:rsidR="003B1508" w:rsidRPr="00363FD6" w:rsidTr="005E2F12">
        <w:trPr>
          <w:trHeight w:val="517"/>
        </w:trPr>
        <w:tc>
          <w:tcPr>
            <w:tcW w:w="2689" w:type="dxa"/>
          </w:tcPr>
          <w:p w:rsidR="003B1508" w:rsidRPr="00363FD6" w:rsidRDefault="006149DF" w:rsidP="005E2F12">
            <w:pPr>
              <w:rPr>
                <w:rFonts w:eastAsiaTheme="minorHAnsi"/>
                <w:sz w:val="24"/>
                <w:szCs w:val="24"/>
              </w:rPr>
            </w:pPr>
            <w:r w:rsidRPr="00363FD6">
              <w:rPr>
                <w:rFonts w:eastAsiaTheme="minorHAnsi" w:hint="eastAsia"/>
                <w:sz w:val="24"/>
                <w:szCs w:val="24"/>
              </w:rPr>
              <w:t>施設名</w:t>
            </w:r>
            <w:r w:rsidR="003B1508" w:rsidRPr="00363FD6">
              <w:rPr>
                <w:rFonts w:eastAsiaTheme="minorHAnsi" w:hint="eastAsia"/>
                <w:sz w:val="24"/>
                <w:szCs w:val="24"/>
              </w:rPr>
              <w:t>※</w:t>
            </w:r>
          </w:p>
        </w:tc>
        <w:tc>
          <w:tcPr>
            <w:tcW w:w="6938" w:type="dxa"/>
          </w:tcPr>
          <w:p w:rsidR="003B1508" w:rsidRPr="00363FD6" w:rsidRDefault="003B1508" w:rsidP="005E2F12">
            <w:pPr>
              <w:rPr>
                <w:rFonts w:eastAsiaTheme="minorHAnsi"/>
                <w:sz w:val="24"/>
                <w:szCs w:val="24"/>
              </w:rPr>
            </w:pPr>
          </w:p>
        </w:tc>
      </w:tr>
      <w:tr w:rsidR="003B1508" w:rsidRPr="00363FD6" w:rsidTr="005E2F12">
        <w:tc>
          <w:tcPr>
            <w:tcW w:w="2689" w:type="dxa"/>
            <w:vMerge w:val="restart"/>
          </w:tcPr>
          <w:p w:rsidR="003B1508" w:rsidRPr="00363FD6" w:rsidRDefault="003B1508" w:rsidP="005E2F12">
            <w:pPr>
              <w:rPr>
                <w:rFonts w:eastAsiaTheme="minorHAnsi"/>
                <w:sz w:val="24"/>
                <w:szCs w:val="24"/>
              </w:rPr>
            </w:pPr>
            <w:r w:rsidRPr="00363FD6">
              <w:rPr>
                <w:rFonts w:eastAsiaTheme="minorHAnsi" w:hint="eastAsia"/>
                <w:sz w:val="24"/>
                <w:szCs w:val="24"/>
              </w:rPr>
              <w:t>所在地※</w:t>
            </w:r>
          </w:p>
        </w:tc>
        <w:tc>
          <w:tcPr>
            <w:tcW w:w="6938" w:type="dxa"/>
            <w:tcBorders>
              <w:bottom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w:t>
            </w:r>
          </w:p>
        </w:tc>
      </w:tr>
      <w:tr w:rsidR="003B1508" w:rsidRPr="00363FD6" w:rsidTr="005E2F12">
        <w:trPr>
          <w:trHeight w:val="501"/>
        </w:trPr>
        <w:tc>
          <w:tcPr>
            <w:tcW w:w="2689" w:type="dxa"/>
            <w:vMerge/>
          </w:tcPr>
          <w:p w:rsidR="003B1508" w:rsidRPr="00363FD6" w:rsidRDefault="003B1508" w:rsidP="005E2F12">
            <w:pPr>
              <w:rPr>
                <w:rFonts w:eastAsiaTheme="minorHAnsi"/>
                <w:sz w:val="24"/>
                <w:szCs w:val="24"/>
              </w:rPr>
            </w:pPr>
          </w:p>
        </w:tc>
        <w:tc>
          <w:tcPr>
            <w:tcW w:w="6938" w:type="dxa"/>
            <w:tcBorders>
              <w:top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水俣市</w:t>
            </w:r>
          </w:p>
        </w:tc>
      </w:tr>
      <w:tr w:rsidR="003B1508" w:rsidRPr="00363FD6" w:rsidTr="005E2F12">
        <w:trPr>
          <w:trHeight w:val="565"/>
        </w:trPr>
        <w:tc>
          <w:tcPr>
            <w:tcW w:w="2689" w:type="dxa"/>
            <w:tcBorders>
              <w:bottom w:val="single"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電話番号※</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417"/>
        </w:trPr>
        <w:tc>
          <w:tcPr>
            <w:tcW w:w="2689" w:type="dxa"/>
            <w:vMerge w:val="restart"/>
            <w:tcBorders>
              <w:bottom w:val="nil"/>
            </w:tcBorders>
          </w:tcPr>
          <w:p w:rsidR="003B1508" w:rsidRPr="00363FD6" w:rsidRDefault="003B1508" w:rsidP="005E2F12">
            <w:pPr>
              <w:rPr>
                <w:rFonts w:eastAsiaTheme="minorHAnsi"/>
                <w:sz w:val="24"/>
                <w:szCs w:val="24"/>
              </w:rPr>
            </w:pPr>
            <w:r w:rsidRPr="00363FD6">
              <w:rPr>
                <w:rFonts w:eastAsiaTheme="minorHAnsi" w:hint="eastAsia"/>
                <w:sz w:val="24"/>
                <w:szCs w:val="24"/>
              </w:rPr>
              <w:t>開放可能日時※</w:t>
            </w:r>
          </w:p>
        </w:tc>
        <w:tc>
          <w:tcPr>
            <w:tcW w:w="6938" w:type="dxa"/>
            <w:tcBorders>
              <w:bottom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 xml:space="preserve">曜　日　</w:t>
            </w:r>
          </w:p>
        </w:tc>
      </w:tr>
      <w:tr w:rsidR="003B1508" w:rsidRPr="00363FD6" w:rsidTr="005E2F12">
        <w:trPr>
          <w:trHeight w:val="423"/>
        </w:trPr>
        <w:tc>
          <w:tcPr>
            <w:tcW w:w="2689" w:type="dxa"/>
            <w:vMerge/>
            <w:tcBorders>
              <w:bottom w:val="single" w:sz="4" w:space="0" w:color="auto"/>
            </w:tcBorders>
          </w:tcPr>
          <w:p w:rsidR="003B1508" w:rsidRPr="00363FD6" w:rsidRDefault="003B1508" w:rsidP="005E2F12">
            <w:pPr>
              <w:rPr>
                <w:rFonts w:eastAsiaTheme="minorHAnsi"/>
                <w:sz w:val="24"/>
                <w:szCs w:val="24"/>
              </w:rPr>
            </w:pPr>
          </w:p>
        </w:tc>
        <w:tc>
          <w:tcPr>
            <w:tcW w:w="6938" w:type="dxa"/>
            <w:tcBorders>
              <w:top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 xml:space="preserve">時　間　</w:t>
            </w:r>
          </w:p>
        </w:tc>
      </w:tr>
      <w:tr w:rsidR="003B1508" w:rsidRPr="00363FD6" w:rsidTr="005E2F12">
        <w:trPr>
          <w:trHeight w:val="556"/>
        </w:trPr>
        <w:tc>
          <w:tcPr>
            <w:tcW w:w="2689" w:type="dxa"/>
            <w:tcBorders>
              <w:top w:val="single"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受入可能人数※</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408"/>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ホームページURL</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556"/>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備　　考</w:t>
            </w:r>
          </w:p>
        </w:tc>
        <w:tc>
          <w:tcPr>
            <w:tcW w:w="6938" w:type="dxa"/>
          </w:tcPr>
          <w:p w:rsidR="003B1508" w:rsidRPr="00363FD6" w:rsidRDefault="003B1508" w:rsidP="005E2F12">
            <w:pPr>
              <w:rPr>
                <w:rFonts w:eastAsiaTheme="minorHAnsi"/>
                <w:sz w:val="24"/>
                <w:szCs w:val="24"/>
              </w:rPr>
            </w:pPr>
          </w:p>
        </w:tc>
      </w:tr>
    </w:tbl>
    <w:p w:rsidR="003B1508" w:rsidRPr="00363FD6" w:rsidRDefault="003B1508" w:rsidP="003B1508">
      <w:pPr>
        <w:rPr>
          <w:rFonts w:eastAsiaTheme="minorHAnsi"/>
          <w:sz w:val="24"/>
          <w:szCs w:val="24"/>
        </w:rPr>
      </w:pPr>
      <w:r w:rsidRPr="00363FD6">
        <w:rPr>
          <w:rFonts w:eastAsiaTheme="minorHAnsi" w:hint="eastAsia"/>
          <w:sz w:val="24"/>
          <w:szCs w:val="24"/>
        </w:rPr>
        <w:t>２　非公開情報（水俣市からの連絡等にのみ利用させていただきます。）</w:t>
      </w:r>
    </w:p>
    <w:tbl>
      <w:tblPr>
        <w:tblStyle w:val="a3"/>
        <w:tblW w:w="0" w:type="auto"/>
        <w:tblLook w:val="04A0" w:firstRow="1" w:lastRow="0" w:firstColumn="1" w:lastColumn="0" w:noHBand="0" w:noVBand="1"/>
      </w:tblPr>
      <w:tblGrid>
        <w:gridCol w:w="2689"/>
        <w:gridCol w:w="1417"/>
        <w:gridCol w:w="5521"/>
      </w:tblGrid>
      <w:tr w:rsidR="003B1508" w:rsidRPr="00363FD6" w:rsidTr="005E2F12">
        <w:tc>
          <w:tcPr>
            <w:tcW w:w="2689" w:type="dxa"/>
          </w:tcPr>
          <w:p w:rsidR="003B1508" w:rsidRPr="00363FD6" w:rsidRDefault="006149DF" w:rsidP="005E2F12">
            <w:pPr>
              <w:rPr>
                <w:rFonts w:eastAsiaTheme="minorHAnsi"/>
                <w:sz w:val="24"/>
                <w:szCs w:val="24"/>
              </w:rPr>
            </w:pPr>
            <w:r w:rsidRPr="00363FD6">
              <w:rPr>
                <w:rFonts w:eastAsiaTheme="minorHAnsi" w:hint="eastAsia"/>
                <w:sz w:val="24"/>
                <w:szCs w:val="24"/>
              </w:rPr>
              <w:t>供用</w:t>
            </w:r>
            <w:r w:rsidR="003B1508" w:rsidRPr="00363FD6">
              <w:rPr>
                <w:rFonts w:eastAsiaTheme="minorHAnsi" w:hint="eastAsia"/>
                <w:sz w:val="24"/>
                <w:szCs w:val="24"/>
              </w:rPr>
              <w:t>部分※</w:t>
            </w:r>
          </w:p>
          <w:p w:rsidR="003B1508" w:rsidRPr="00363FD6" w:rsidRDefault="003B1508" w:rsidP="005E2F12">
            <w:pPr>
              <w:rPr>
                <w:rFonts w:eastAsiaTheme="minorHAnsi"/>
                <w:sz w:val="20"/>
                <w:szCs w:val="20"/>
              </w:rPr>
            </w:pPr>
            <w:r w:rsidRPr="00363FD6">
              <w:rPr>
                <w:rFonts w:eastAsiaTheme="minorHAnsi" w:hint="eastAsia"/>
                <w:sz w:val="20"/>
                <w:szCs w:val="20"/>
              </w:rPr>
              <w:t>(受入可能な場所の概要等</w:t>
            </w:r>
            <w:r w:rsidRPr="00363FD6">
              <w:rPr>
                <w:rFonts w:eastAsiaTheme="minorHAnsi"/>
                <w:sz w:val="20"/>
                <w:szCs w:val="20"/>
              </w:rPr>
              <w:t>)</w:t>
            </w:r>
          </w:p>
          <w:p w:rsidR="003B1508" w:rsidRPr="00363FD6" w:rsidRDefault="003B1508" w:rsidP="005E2F12">
            <w:pPr>
              <w:rPr>
                <w:rFonts w:eastAsiaTheme="minorHAnsi"/>
                <w:sz w:val="18"/>
                <w:szCs w:val="18"/>
              </w:rPr>
            </w:pPr>
          </w:p>
          <w:p w:rsidR="003B1508" w:rsidRPr="00363FD6" w:rsidRDefault="003B1508" w:rsidP="005E2F12">
            <w:pPr>
              <w:rPr>
                <w:rFonts w:eastAsiaTheme="minorHAnsi"/>
                <w:sz w:val="16"/>
                <w:szCs w:val="16"/>
              </w:rPr>
            </w:pPr>
            <w:r w:rsidRPr="00363FD6">
              <w:rPr>
                <w:rFonts w:eastAsiaTheme="minorHAnsi" w:hint="eastAsia"/>
                <w:sz w:val="16"/>
                <w:szCs w:val="16"/>
              </w:rPr>
              <w:t>※想定している具体的な場所や注意事項等をご記入ください</w:t>
            </w:r>
          </w:p>
        </w:tc>
        <w:tc>
          <w:tcPr>
            <w:tcW w:w="6938" w:type="dxa"/>
            <w:gridSpan w:val="2"/>
          </w:tcPr>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tc>
      </w:tr>
      <w:tr w:rsidR="003B1508" w:rsidRPr="00363FD6" w:rsidTr="005E2F12">
        <w:trPr>
          <w:trHeight w:val="501"/>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ご担当者名※</w:t>
            </w:r>
          </w:p>
        </w:tc>
        <w:tc>
          <w:tcPr>
            <w:tcW w:w="6938" w:type="dxa"/>
            <w:gridSpan w:val="2"/>
          </w:tcPr>
          <w:p w:rsidR="003B1508" w:rsidRPr="00363FD6" w:rsidRDefault="003B1508" w:rsidP="005E2F12">
            <w:pPr>
              <w:rPr>
                <w:rFonts w:eastAsiaTheme="minorHAnsi"/>
                <w:sz w:val="24"/>
                <w:szCs w:val="24"/>
              </w:rPr>
            </w:pPr>
          </w:p>
        </w:tc>
      </w:tr>
      <w:tr w:rsidR="003B1508" w:rsidRPr="00363FD6" w:rsidTr="005E2F12">
        <w:trPr>
          <w:trHeight w:val="422"/>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ご担当者部署等※</w:t>
            </w:r>
          </w:p>
        </w:tc>
        <w:tc>
          <w:tcPr>
            <w:tcW w:w="6938" w:type="dxa"/>
            <w:gridSpan w:val="2"/>
          </w:tcPr>
          <w:p w:rsidR="003B1508" w:rsidRPr="00363FD6" w:rsidRDefault="003B1508" w:rsidP="005E2F12">
            <w:pPr>
              <w:rPr>
                <w:rFonts w:eastAsiaTheme="minorHAnsi"/>
                <w:sz w:val="24"/>
                <w:szCs w:val="24"/>
              </w:rPr>
            </w:pPr>
          </w:p>
        </w:tc>
      </w:tr>
      <w:tr w:rsidR="003B1508" w:rsidRPr="00363FD6" w:rsidTr="005E2F12">
        <w:trPr>
          <w:trHeight w:val="415"/>
        </w:trPr>
        <w:tc>
          <w:tcPr>
            <w:tcW w:w="2689" w:type="dxa"/>
            <w:vMerge w:val="restart"/>
          </w:tcPr>
          <w:p w:rsidR="003B1508" w:rsidRPr="00363FD6" w:rsidRDefault="003B1508" w:rsidP="005E2F12">
            <w:pPr>
              <w:rPr>
                <w:rFonts w:eastAsiaTheme="minorHAnsi"/>
                <w:sz w:val="24"/>
                <w:szCs w:val="24"/>
              </w:rPr>
            </w:pPr>
            <w:r w:rsidRPr="00363FD6">
              <w:rPr>
                <w:rFonts w:eastAsiaTheme="minorHAnsi" w:hint="eastAsia"/>
                <w:sz w:val="24"/>
                <w:szCs w:val="24"/>
              </w:rPr>
              <w:t>ご担当者連絡先</w:t>
            </w:r>
          </w:p>
        </w:tc>
        <w:tc>
          <w:tcPr>
            <w:tcW w:w="1417" w:type="dxa"/>
          </w:tcPr>
          <w:p w:rsidR="003B1508" w:rsidRPr="00363FD6" w:rsidRDefault="003B1508" w:rsidP="005E2F12">
            <w:pPr>
              <w:rPr>
                <w:rFonts w:eastAsiaTheme="minorHAnsi"/>
                <w:sz w:val="24"/>
                <w:szCs w:val="24"/>
              </w:rPr>
            </w:pPr>
            <w:r w:rsidRPr="00363FD6">
              <w:rPr>
                <w:rFonts w:eastAsiaTheme="minorHAnsi" w:hint="eastAsia"/>
                <w:sz w:val="24"/>
                <w:szCs w:val="24"/>
              </w:rPr>
              <w:t>TEL※</w:t>
            </w:r>
          </w:p>
        </w:tc>
        <w:tc>
          <w:tcPr>
            <w:tcW w:w="5521" w:type="dxa"/>
          </w:tcPr>
          <w:p w:rsidR="003B1508" w:rsidRPr="00363FD6" w:rsidRDefault="003B1508" w:rsidP="005E2F12">
            <w:pPr>
              <w:rPr>
                <w:rFonts w:eastAsiaTheme="minorHAnsi"/>
                <w:sz w:val="24"/>
                <w:szCs w:val="24"/>
              </w:rPr>
            </w:pPr>
          </w:p>
        </w:tc>
      </w:tr>
      <w:tr w:rsidR="003B1508" w:rsidRPr="00363FD6" w:rsidTr="005E2F12">
        <w:trPr>
          <w:trHeight w:val="407"/>
        </w:trPr>
        <w:tc>
          <w:tcPr>
            <w:tcW w:w="2689" w:type="dxa"/>
            <w:vMerge/>
          </w:tcPr>
          <w:p w:rsidR="003B1508" w:rsidRPr="00363FD6" w:rsidRDefault="003B1508" w:rsidP="005E2F12">
            <w:pPr>
              <w:rPr>
                <w:rFonts w:eastAsiaTheme="minorHAnsi"/>
                <w:sz w:val="24"/>
                <w:szCs w:val="24"/>
              </w:rPr>
            </w:pPr>
          </w:p>
        </w:tc>
        <w:tc>
          <w:tcPr>
            <w:tcW w:w="1417" w:type="dxa"/>
          </w:tcPr>
          <w:p w:rsidR="003B1508" w:rsidRPr="00363FD6" w:rsidRDefault="003B1508" w:rsidP="005E2F12">
            <w:pPr>
              <w:rPr>
                <w:rFonts w:eastAsiaTheme="minorHAnsi"/>
                <w:sz w:val="24"/>
                <w:szCs w:val="24"/>
              </w:rPr>
            </w:pPr>
            <w:r w:rsidRPr="00363FD6">
              <w:rPr>
                <w:rFonts w:eastAsiaTheme="minorHAnsi" w:hint="eastAsia"/>
                <w:sz w:val="24"/>
                <w:szCs w:val="24"/>
              </w:rPr>
              <w:t>メール※</w:t>
            </w:r>
          </w:p>
        </w:tc>
        <w:tc>
          <w:tcPr>
            <w:tcW w:w="5521" w:type="dxa"/>
          </w:tcPr>
          <w:p w:rsidR="003B1508" w:rsidRPr="00363FD6" w:rsidRDefault="003B1508" w:rsidP="005E2F12">
            <w:pPr>
              <w:rPr>
                <w:rFonts w:eastAsiaTheme="minorHAnsi"/>
                <w:sz w:val="24"/>
                <w:szCs w:val="24"/>
              </w:rPr>
            </w:pPr>
          </w:p>
        </w:tc>
      </w:tr>
    </w:tbl>
    <w:p w:rsidR="003B1508" w:rsidRPr="00363FD6" w:rsidRDefault="003B1508" w:rsidP="00513EF7">
      <w:pPr>
        <w:ind w:left="240" w:hangingChars="100" w:hanging="240"/>
        <w:rPr>
          <w:rFonts w:eastAsiaTheme="minorHAnsi"/>
          <w:sz w:val="24"/>
          <w:szCs w:val="24"/>
        </w:rPr>
      </w:pPr>
      <w:r w:rsidRPr="00363FD6">
        <w:rPr>
          <w:rFonts w:eastAsiaTheme="minorHAnsi" w:hint="eastAsia"/>
          <w:sz w:val="24"/>
          <w:szCs w:val="24"/>
        </w:rPr>
        <w:t>●クーリングシェルター指定の申請にあたっては、別紙「クーリングシェルターについて」を</w:t>
      </w:r>
      <w:r w:rsidR="00B24664">
        <w:rPr>
          <w:rFonts w:eastAsiaTheme="minorHAnsi" w:hint="eastAsia"/>
          <w:sz w:val="24"/>
          <w:szCs w:val="24"/>
        </w:rPr>
        <w:t>ご確認</w:t>
      </w:r>
      <w:bookmarkStart w:id="0" w:name="_GoBack"/>
      <w:bookmarkEnd w:id="0"/>
      <w:r w:rsidRPr="00363FD6">
        <w:rPr>
          <w:rFonts w:eastAsiaTheme="minorHAnsi" w:hint="eastAsia"/>
          <w:sz w:val="24"/>
          <w:szCs w:val="24"/>
        </w:rPr>
        <w:t>いただき、</w:t>
      </w:r>
      <w:r w:rsidR="00513EF7" w:rsidRPr="00363FD6">
        <w:rPr>
          <w:rFonts w:eastAsiaTheme="minorHAnsi" w:cs="游明朝" w:hint="eastAsia"/>
          <w:kern w:val="0"/>
          <w:sz w:val="24"/>
          <w:szCs w:val="24"/>
        </w:rPr>
        <w:t>趣旨・内容をご理解のうえ本申請書をご提出ください。</w:t>
      </w:r>
    </w:p>
    <w:p w:rsidR="00513EF7" w:rsidRPr="00363FD6" w:rsidRDefault="00513EF7" w:rsidP="00513EF7">
      <w:pPr>
        <w:autoSpaceDE w:val="0"/>
        <w:autoSpaceDN w:val="0"/>
        <w:adjustRightInd w:val="0"/>
        <w:jc w:val="left"/>
        <w:rPr>
          <w:rFonts w:eastAsiaTheme="minorHAnsi" w:cs="游明朝"/>
          <w:kern w:val="0"/>
          <w:sz w:val="24"/>
          <w:szCs w:val="24"/>
        </w:rPr>
      </w:pPr>
      <w:r w:rsidRPr="00363FD6">
        <w:rPr>
          <w:rFonts w:eastAsiaTheme="minorHAnsi" w:cs="游明朝" w:hint="eastAsia"/>
          <w:kern w:val="0"/>
          <w:sz w:val="24"/>
          <w:szCs w:val="24"/>
        </w:rPr>
        <w:t>●公表に際して、文字数等の関係で内容を一部修正することがありますのでご了承ください。</w:t>
      </w:r>
    </w:p>
    <w:p w:rsidR="00C86432" w:rsidRPr="00363FD6" w:rsidRDefault="00C86432" w:rsidP="00513EF7">
      <w:pPr>
        <w:autoSpaceDE w:val="0"/>
        <w:autoSpaceDN w:val="0"/>
        <w:adjustRightInd w:val="0"/>
        <w:jc w:val="left"/>
        <w:rPr>
          <w:rFonts w:eastAsiaTheme="minorHAnsi" w:cs="游明朝"/>
          <w:kern w:val="0"/>
          <w:sz w:val="24"/>
          <w:szCs w:val="24"/>
        </w:rPr>
      </w:pPr>
      <w:r w:rsidRPr="00363FD6">
        <w:rPr>
          <w:rFonts w:eastAsiaTheme="minorHAnsi" w:cs="游明朝" w:hint="eastAsia"/>
          <w:kern w:val="0"/>
          <w:sz w:val="24"/>
          <w:szCs w:val="24"/>
        </w:rPr>
        <w:t>●クーリングシェルター指定については、本市と協定を締結していただきます。</w:t>
      </w:r>
    </w:p>
    <w:p w:rsidR="005E2F12" w:rsidRPr="00363FD6" w:rsidRDefault="00513EF7" w:rsidP="00513EF7">
      <w:pPr>
        <w:autoSpaceDE w:val="0"/>
        <w:autoSpaceDN w:val="0"/>
        <w:adjustRightInd w:val="0"/>
        <w:ind w:left="240" w:hangingChars="100" w:hanging="240"/>
        <w:jc w:val="left"/>
        <w:rPr>
          <w:rFonts w:eastAsiaTheme="minorHAnsi"/>
          <w:sz w:val="24"/>
          <w:szCs w:val="24"/>
        </w:rPr>
      </w:pPr>
      <w:r w:rsidRPr="00363FD6">
        <w:rPr>
          <w:rFonts w:eastAsiaTheme="minorHAnsi" w:cs="游明朝" w:hint="eastAsia"/>
          <w:kern w:val="0"/>
          <w:sz w:val="24"/>
          <w:szCs w:val="24"/>
        </w:rPr>
        <w:t>●</w:t>
      </w:r>
      <w:r w:rsidR="00C86432" w:rsidRPr="00363FD6">
        <w:rPr>
          <w:rFonts w:eastAsiaTheme="minorHAnsi" w:cs="游明朝" w:hint="eastAsia"/>
          <w:kern w:val="0"/>
          <w:sz w:val="24"/>
          <w:szCs w:val="24"/>
        </w:rPr>
        <w:t>協定</w:t>
      </w:r>
      <w:r w:rsidRPr="00363FD6">
        <w:rPr>
          <w:rFonts w:eastAsiaTheme="minorHAnsi" w:cs="游明朝" w:hint="eastAsia"/>
          <w:kern w:val="0"/>
          <w:sz w:val="24"/>
          <w:szCs w:val="24"/>
        </w:rPr>
        <w:t>期間満了の１か月前までに更新をしない旨の申出がなかった場合には、引き続き同一の条件で１年間更新されます。</w:t>
      </w:r>
    </w:p>
    <w:sectPr w:rsidR="005E2F12" w:rsidRPr="00363FD6" w:rsidSect="003B1508">
      <w:pgSz w:w="11906" w:h="16838"/>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F12" w:rsidRDefault="005E2F12" w:rsidP="001A4F22">
      <w:r>
        <w:separator/>
      </w:r>
    </w:p>
  </w:endnote>
  <w:endnote w:type="continuationSeparator" w:id="0">
    <w:p w:rsidR="005E2F12" w:rsidRDefault="005E2F12" w:rsidP="001A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F12" w:rsidRDefault="005E2F12" w:rsidP="001A4F22">
      <w:r>
        <w:separator/>
      </w:r>
    </w:p>
  </w:footnote>
  <w:footnote w:type="continuationSeparator" w:id="0">
    <w:p w:rsidR="005E2F12" w:rsidRDefault="005E2F12" w:rsidP="001A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08"/>
    <w:rsid w:val="00114865"/>
    <w:rsid w:val="001A4F22"/>
    <w:rsid w:val="00363FD6"/>
    <w:rsid w:val="003B1508"/>
    <w:rsid w:val="00400BD9"/>
    <w:rsid w:val="00513EF7"/>
    <w:rsid w:val="00564D29"/>
    <w:rsid w:val="005E2F12"/>
    <w:rsid w:val="006149DF"/>
    <w:rsid w:val="00625307"/>
    <w:rsid w:val="0078341C"/>
    <w:rsid w:val="00B24664"/>
    <w:rsid w:val="00C45FA8"/>
    <w:rsid w:val="00C53619"/>
    <w:rsid w:val="00C86432"/>
    <w:rsid w:val="00DB0F21"/>
    <w:rsid w:val="00F86C8E"/>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46DCDB"/>
  <w15:chartTrackingRefBased/>
  <w15:docId w15:val="{0D0FD16A-0064-41A0-9A57-977F4C8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F22"/>
    <w:pPr>
      <w:tabs>
        <w:tab w:val="center" w:pos="4252"/>
        <w:tab w:val="right" w:pos="8504"/>
      </w:tabs>
      <w:snapToGrid w:val="0"/>
    </w:pPr>
  </w:style>
  <w:style w:type="character" w:customStyle="1" w:styleId="a5">
    <w:name w:val="ヘッダー (文字)"/>
    <w:basedOn w:val="a0"/>
    <w:link w:val="a4"/>
    <w:uiPriority w:val="99"/>
    <w:rsid w:val="001A4F22"/>
  </w:style>
  <w:style w:type="paragraph" w:styleId="a6">
    <w:name w:val="footer"/>
    <w:basedOn w:val="a"/>
    <w:link w:val="a7"/>
    <w:uiPriority w:val="99"/>
    <w:unhideWhenUsed/>
    <w:rsid w:val="001A4F22"/>
    <w:pPr>
      <w:tabs>
        <w:tab w:val="center" w:pos="4252"/>
        <w:tab w:val="right" w:pos="8504"/>
      </w:tabs>
      <w:snapToGrid w:val="0"/>
    </w:pPr>
  </w:style>
  <w:style w:type="character" w:customStyle="1" w:styleId="a7">
    <w:name w:val="フッター (文字)"/>
    <w:basedOn w:val="a0"/>
    <w:link w:val="a6"/>
    <w:uiPriority w:val="99"/>
    <w:rsid w:val="001A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m1202</dc:creator>
  <cp:keywords/>
  <dc:description/>
  <cp:lastModifiedBy>m1202</cp:lastModifiedBy>
  <cp:revision>12</cp:revision>
  <cp:lastPrinted>2025-06-11T05:14:00Z</cp:lastPrinted>
  <dcterms:created xsi:type="dcterms:W3CDTF">2025-06-03T02:37:00Z</dcterms:created>
  <dcterms:modified xsi:type="dcterms:W3CDTF">2025-06-11T05:16:00Z</dcterms:modified>
</cp:coreProperties>
</file>